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F06D6" w14:textId="2D89656F" w:rsidR="00165852" w:rsidRDefault="008E5995" w:rsidP="00165852">
      <w:pPr>
        <w:spacing w:after="0" w:line="240" w:lineRule="auto"/>
        <w:jc w:val="right"/>
        <w:rPr>
          <w:rFonts w:ascii="Times New Roman" w:eastAsia="Times New Roman" w:hAnsi="Times New Roman" w:cs="Times New Roman"/>
          <w:i/>
          <w:sz w:val="24"/>
          <w:szCs w:val="24"/>
          <w:lang w:eastAsia="lt-LT"/>
        </w:rPr>
      </w:pPr>
      <w:r w:rsidRPr="008E5995">
        <w:rPr>
          <w:rFonts w:ascii="Times New Roman" w:eastAsia="Times New Roman" w:hAnsi="Times New Roman" w:cs="Times New Roman"/>
          <w:i/>
          <w:sz w:val="24"/>
          <w:szCs w:val="24"/>
          <w:lang w:eastAsia="lt-LT"/>
        </w:rPr>
        <w:t>Pirkimo sąlygų 7 priedas „Sutarties projektas“</w:t>
      </w:r>
    </w:p>
    <w:p w14:paraId="613DAEF2" w14:textId="77777777" w:rsidR="008E5995" w:rsidRPr="0046080E" w:rsidRDefault="008E5995" w:rsidP="00165852">
      <w:pPr>
        <w:spacing w:after="0" w:line="240" w:lineRule="auto"/>
        <w:jc w:val="right"/>
        <w:rPr>
          <w:rFonts w:ascii="Times New Roman" w:eastAsia="Times New Roman" w:hAnsi="Times New Roman" w:cs="Times New Roman"/>
          <w:b/>
          <w:sz w:val="24"/>
          <w:szCs w:val="24"/>
          <w:lang w:eastAsia="lt-LT"/>
        </w:rPr>
      </w:pPr>
    </w:p>
    <w:p w14:paraId="353E30B2" w14:textId="097BA749" w:rsidR="0046080E" w:rsidRPr="0046080E" w:rsidRDefault="00A75EDA" w:rsidP="001C50D3">
      <w:pPr>
        <w:spacing w:after="0" w:line="240" w:lineRule="auto"/>
        <w:jc w:val="center"/>
        <w:rPr>
          <w:rFonts w:ascii="Times New Roman" w:eastAsia="Times New Roman" w:hAnsi="Times New Roman" w:cs="Times New Roman"/>
          <w:b/>
          <w:sz w:val="24"/>
          <w:szCs w:val="24"/>
          <w:lang w:eastAsia="lt-LT"/>
        </w:rPr>
      </w:pPr>
      <w:r w:rsidRPr="00A75EDA">
        <w:rPr>
          <w:rFonts w:ascii="Times New Roman" w:eastAsia="Times New Roman" w:hAnsi="Times New Roman" w:cs="Times New Roman"/>
          <w:b/>
          <w:sz w:val="24"/>
          <w:szCs w:val="24"/>
          <w:lang w:eastAsia="lt-LT"/>
        </w:rPr>
        <w:t xml:space="preserve">MOKSLO PASKIRTIES PASTATO 3P1/P SU PRIESTATU, VYTAUTO G. 83, SIMNAS, ALYTAUS R. SAV. REKONSTRAVIMO </w:t>
      </w:r>
      <w:r w:rsidR="0038210A" w:rsidRPr="0038210A">
        <w:rPr>
          <w:rFonts w:ascii="Times New Roman" w:eastAsia="Times New Roman" w:hAnsi="Times New Roman" w:cs="Times New Roman"/>
          <w:b/>
          <w:sz w:val="24"/>
          <w:szCs w:val="24"/>
          <w:lang w:eastAsia="lt-LT"/>
        </w:rPr>
        <w:t xml:space="preserve">DARBŲ </w:t>
      </w:r>
      <w:r w:rsidR="0046080E" w:rsidRPr="00DD7822">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4B59BA0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w:t>
      </w:r>
      <w:r w:rsidRPr="00AB463B">
        <w:rPr>
          <w:rFonts w:ascii="Times New Roman" w:eastAsia="Times New Roman" w:hAnsi="Times New Roman" w:cs="Times New Roman"/>
          <w:sz w:val="24"/>
          <w:szCs w:val="24"/>
          <w:lang w:eastAsia="lt-LT"/>
        </w:rPr>
        <w:t>–</w:t>
      </w:r>
      <w:r w:rsidR="00AB463B" w:rsidRPr="00AB463B">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visi darbai</w:t>
      </w:r>
      <w:r w:rsidR="000F5560">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ir kitos būtinos įgyvendinti Sutartį paslaugos (jeigu yra), kurias pagal Sutartį privalo atlikti rangovas</w:t>
      </w:r>
      <w:r w:rsidR="00AB463B" w:rsidRPr="00AB463B">
        <w:rPr>
          <w:rFonts w:ascii="Times New Roman" w:eastAsia="Times New Roman" w:hAnsi="Times New Roman" w:cs="Times New Roman"/>
          <w:sz w:val="24"/>
          <w:szCs w:val="24"/>
          <w:lang w:eastAsia="lt-LT"/>
        </w:rPr>
        <w:t>,</w:t>
      </w:r>
      <w:r w:rsidR="00AB463B">
        <w:rPr>
          <w:rFonts w:ascii="Times New Roman" w:eastAsia="Times New Roman" w:hAnsi="Times New Roman" w:cs="Times New Roman"/>
          <w:sz w:val="24"/>
          <w:szCs w:val="24"/>
          <w:lang w:eastAsia="lt-LT"/>
        </w:rPr>
        <w:t xml:space="preserve"> </w:t>
      </w:r>
      <w:r w:rsidR="007A181D">
        <w:rPr>
          <w:rFonts w:ascii="Times New Roman" w:eastAsia="Times New Roman" w:hAnsi="Times New Roman" w:cs="Times New Roman"/>
          <w:sz w:val="24"/>
          <w:szCs w:val="24"/>
          <w:lang w:eastAsia="lt-LT"/>
        </w:rPr>
        <w:t xml:space="preserve">kurie yra nustatyti </w:t>
      </w:r>
      <w:r w:rsidR="002940DC" w:rsidRPr="00AB463B">
        <w:rPr>
          <w:rFonts w:ascii="Times New Roman" w:eastAsia="Times New Roman" w:hAnsi="Times New Roman" w:cs="Times New Roman"/>
          <w:sz w:val="24"/>
          <w:szCs w:val="24"/>
          <w:lang w:eastAsia="lt-LT"/>
        </w:rPr>
        <w:t>Sutarties 2.1 punkte</w:t>
      </w:r>
      <w:r w:rsidR="00AB463B" w:rsidRPr="00AB463B">
        <w:t xml:space="preserve"> </w:t>
      </w:r>
      <w:r w:rsidR="00AB463B" w:rsidRPr="00AB463B">
        <w:rPr>
          <w:rFonts w:ascii="Times New Roman" w:eastAsia="Times New Roman" w:hAnsi="Times New Roman" w:cs="Times New Roman"/>
          <w:sz w:val="24"/>
          <w:szCs w:val="24"/>
          <w:lang w:eastAsia="lt-LT"/>
        </w:rPr>
        <w:t xml:space="preserve">ir </w:t>
      </w:r>
      <w:r w:rsidR="000F5560" w:rsidRPr="000F5560">
        <w:rPr>
          <w:rFonts w:ascii="Times New Roman" w:eastAsia="Times New Roman" w:hAnsi="Times New Roman" w:cs="Times New Roman"/>
          <w:sz w:val="24"/>
          <w:szCs w:val="24"/>
          <w:lang w:eastAsia="lt-LT"/>
        </w:rPr>
        <w:t>projekt</w:t>
      </w:r>
      <w:r w:rsidR="000F5560">
        <w:rPr>
          <w:rFonts w:ascii="Times New Roman" w:eastAsia="Times New Roman" w:hAnsi="Times New Roman" w:cs="Times New Roman"/>
          <w:sz w:val="24"/>
          <w:szCs w:val="24"/>
          <w:lang w:eastAsia="lt-LT"/>
        </w:rPr>
        <w:t>e</w:t>
      </w:r>
      <w:r w:rsidR="007A181D">
        <w:rPr>
          <w:rFonts w:ascii="Times New Roman" w:eastAsia="Times New Roman" w:hAnsi="Times New Roman" w:cs="Times New Roman"/>
          <w:sz w:val="24"/>
          <w:szCs w:val="24"/>
          <w:lang w:eastAsia="lt-LT"/>
        </w:rPr>
        <w:t xml:space="preserve"> </w:t>
      </w:r>
      <w:r w:rsidR="002940DC" w:rsidRPr="00AB463B">
        <w:rPr>
          <w:rFonts w:ascii="Times New Roman" w:eastAsia="Times New Roman" w:hAnsi="Times New Roman" w:cs="Times New Roman"/>
          <w:sz w:val="24"/>
          <w:szCs w:val="24"/>
          <w:lang w:eastAsia="lt-LT"/>
        </w:rPr>
        <w:t>(įskaitant Įrenginius, Medžiagas ir atliktų Darbų rezultatą)</w:t>
      </w:r>
      <w:r w:rsidR="007A181D">
        <w:rPr>
          <w:rFonts w:ascii="Times New Roman" w:eastAsia="Times New Roman" w:hAnsi="Times New Roman" w:cs="Times New Roman"/>
          <w:sz w:val="24"/>
          <w:szCs w:val="24"/>
          <w:lang w:eastAsia="lt-LT"/>
        </w:rPr>
        <w:t>.</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EC606B">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36E05BEB" w14:textId="20A778A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1.8. </w:t>
      </w:r>
      <w:r w:rsidRPr="0046080E">
        <w:rPr>
          <w:rFonts w:ascii="Times New Roman" w:eastAsia="Times New Roman" w:hAnsi="Times New Roman" w:cs="Times New Roman"/>
          <w:b/>
          <w:sz w:val="24"/>
          <w:szCs w:val="24"/>
          <w:lang w:eastAsia="lt-LT"/>
        </w:rPr>
        <w:t>Pakeitimas</w:t>
      </w:r>
      <w:r w:rsidRPr="0046080E">
        <w:rPr>
          <w:rFonts w:ascii="Times New Roman" w:eastAsia="Times New Roman" w:hAnsi="Times New Roman" w:cs="Times New Roman"/>
          <w:sz w:val="24"/>
          <w:szCs w:val="24"/>
          <w:lang w:eastAsia="lt-LT"/>
        </w:rPr>
        <w:t xml:space="preserve"> </w:t>
      </w:r>
      <w:r w:rsidRPr="00ED69B3">
        <w:rPr>
          <w:rFonts w:ascii="Times New Roman" w:eastAsia="Times New Roman" w:hAnsi="Times New Roman" w:cs="Times New Roman"/>
          <w:sz w:val="24"/>
          <w:szCs w:val="24"/>
          <w:lang w:eastAsia="lt-LT"/>
        </w:rPr>
        <w:t xml:space="preserve">– </w:t>
      </w:r>
      <w:r w:rsidR="007A181D" w:rsidRPr="007A181D">
        <w:rPr>
          <w:rFonts w:ascii="Times New Roman" w:eastAsia="Times New Roman" w:hAnsi="Times New Roman" w:cs="Times New Roman"/>
          <w:sz w:val="24"/>
          <w:szCs w:val="24"/>
          <w:lang w:eastAsia="lt-LT"/>
        </w:rPr>
        <w:t>projekto</w:t>
      </w:r>
      <w:r w:rsidRPr="007A181D">
        <w:rPr>
          <w:rFonts w:ascii="Times New Roman" w:eastAsia="Times New Roman" w:hAnsi="Times New Roman" w:cs="Times New Roman"/>
          <w:sz w:val="24"/>
          <w:szCs w:val="24"/>
          <w:lang w:eastAsia="lt-LT"/>
        </w:rPr>
        <w:t xml:space="preserve"> sprendinių, apibūdinančių darbus, keitimas, padarytas pagal 10 skyrių. </w:t>
      </w:r>
      <w:r w:rsidR="000D5981" w:rsidRPr="007A181D">
        <w:rPr>
          <w:rFonts w:ascii="Times New Roman" w:eastAsia="Times New Roman" w:hAnsi="Times New Roman" w:cs="Times New Roman"/>
          <w:sz w:val="24"/>
          <w:szCs w:val="24"/>
          <w:lang w:eastAsia="lt-LT"/>
        </w:rPr>
        <w:t>Paprastojo</w:t>
      </w:r>
      <w:r w:rsidRPr="007A181D">
        <w:rPr>
          <w:rFonts w:ascii="Times New Roman" w:eastAsia="Times New Roman" w:hAnsi="Times New Roman" w:cs="Times New Roman"/>
          <w:sz w:val="24"/>
          <w:szCs w:val="24"/>
          <w:lang w:eastAsia="lt-LT"/>
        </w:rPr>
        <w:t xml:space="preserve"> </w:t>
      </w:r>
      <w:r w:rsidR="000D5981" w:rsidRPr="007A181D">
        <w:rPr>
          <w:rFonts w:ascii="Times New Roman" w:eastAsia="Times New Roman" w:hAnsi="Times New Roman" w:cs="Times New Roman"/>
          <w:sz w:val="24"/>
          <w:szCs w:val="24"/>
          <w:lang w:eastAsia="lt-LT"/>
        </w:rPr>
        <w:t>remonto aprašo</w:t>
      </w:r>
      <w:r w:rsidRPr="007A181D">
        <w:rPr>
          <w:rFonts w:ascii="Times New Roman" w:eastAsia="Times New Roman" w:hAnsi="Times New Roman" w:cs="Times New Roman"/>
          <w:sz w:val="24"/>
          <w:szCs w:val="24"/>
          <w:lang w:eastAsia="lt-LT"/>
        </w:rPr>
        <w:t xml:space="preserve"> pakeitimai turi būti įforminami vadovaujantis Lietuvos Respublikos statybos techninio reglamento STR 1.04.04:2017 „Statinio projektavimas, projekto ekspertizė“ reikalavimais.</w:t>
      </w:r>
    </w:p>
    <w:p w14:paraId="58331D83"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7777777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45F1D02E" w14:textId="4D1BDED1" w:rsidR="00812B6F" w:rsidRPr="00812B6F" w:rsidRDefault="00E72228" w:rsidP="0046080E">
      <w:pPr>
        <w:spacing w:after="0" w:line="240" w:lineRule="auto"/>
        <w:ind w:firstLine="1298"/>
        <w:jc w:val="both"/>
        <w:rPr>
          <w:rFonts w:ascii="Times New Roman" w:eastAsia="Times New Roman" w:hAnsi="Times New Roman" w:cs="Times New Roman"/>
          <w:sz w:val="24"/>
          <w:szCs w:val="24"/>
          <w:lang w:eastAsia="lt-LT"/>
        </w:rPr>
      </w:pPr>
      <w:r w:rsidRPr="00EC606B">
        <w:rPr>
          <w:rFonts w:ascii="Times New Roman" w:eastAsia="Times New Roman" w:hAnsi="Times New Roman" w:cs="Times New Roman"/>
          <w:sz w:val="24"/>
          <w:szCs w:val="24"/>
          <w:lang w:eastAsia="lt-LT"/>
        </w:rPr>
        <w:t>1.12.</w:t>
      </w:r>
      <w:r w:rsidRPr="00E72228">
        <w:rPr>
          <w:rFonts w:ascii="Times New Roman" w:eastAsia="Times New Roman" w:hAnsi="Times New Roman" w:cs="Times New Roman"/>
          <w:b/>
          <w:bCs/>
          <w:sz w:val="24"/>
          <w:szCs w:val="24"/>
          <w:lang w:eastAsia="lt-LT"/>
        </w:rPr>
        <w:t xml:space="preserve"> </w:t>
      </w:r>
      <w:r w:rsidR="00812B6F" w:rsidRPr="00E72228">
        <w:rPr>
          <w:rFonts w:ascii="Times New Roman" w:eastAsia="Times New Roman" w:hAnsi="Times New Roman" w:cs="Times New Roman"/>
          <w:b/>
          <w:bCs/>
          <w:sz w:val="24"/>
          <w:szCs w:val="24"/>
          <w:lang w:eastAsia="lt-LT"/>
        </w:rPr>
        <w:t>Užsakovo atstovas</w:t>
      </w:r>
      <w:r w:rsidR="00812B6F" w:rsidRPr="00E72228">
        <w:rPr>
          <w:rFonts w:ascii="Times New Roman" w:eastAsia="Times New Roman" w:hAnsi="Times New Roman" w:cs="Times New Roman"/>
          <w:sz w:val="24"/>
          <w:szCs w:val="24"/>
          <w:lang w:eastAsia="lt-LT"/>
        </w:rPr>
        <w:t xml:space="preserve"> – </w:t>
      </w:r>
      <w:r w:rsidR="004F5E24" w:rsidRPr="00E72228">
        <w:rPr>
          <w:rFonts w:ascii="Times New Roman" w:eastAsia="Times New Roman" w:hAnsi="Times New Roman" w:cs="Times New Roman"/>
          <w:sz w:val="24"/>
          <w:szCs w:val="24"/>
          <w:lang w:eastAsia="lt-LT"/>
        </w:rPr>
        <w:t xml:space="preserve">užsakovo skiriamas </w:t>
      </w:r>
      <w:r w:rsidR="00812B6F" w:rsidRPr="00E72228">
        <w:rPr>
          <w:rFonts w:ascii="Times New Roman" w:eastAsia="Times New Roman" w:hAnsi="Times New Roman" w:cs="Times New Roman"/>
          <w:sz w:val="24"/>
          <w:szCs w:val="24"/>
          <w:lang w:eastAsia="lt-LT"/>
        </w:rPr>
        <w:t xml:space="preserve">asmuo, </w:t>
      </w:r>
      <w:r w:rsidR="004F5E24" w:rsidRPr="00E72228">
        <w:rPr>
          <w:rFonts w:ascii="Times New Roman" w:eastAsia="Times New Roman" w:hAnsi="Times New Roman" w:cs="Times New Roman"/>
          <w:sz w:val="24"/>
          <w:szCs w:val="24"/>
          <w:lang w:eastAsia="lt-LT"/>
        </w:rPr>
        <w:t>atsakingas už sutarties vykdymą, yra nurodytas 3.4 punkte.</w:t>
      </w:r>
      <w:r w:rsidR="00812B6F">
        <w:rPr>
          <w:rFonts w:ascii="Times New Roman" w:eastAsia="Times New Roman" w:hAnsi="Times New Roman" w:cs="Times New Roman"/>
          <w:sz w:val="24"/>
          <w:szCs w:val="24"/>
          <w:lang w:eastAsia="lt-LT"/>
        </w:rPr>
        <w:t xml:space="preserve"> </w:t>
      </w:r>
    </w:p>
    <w:p w14:paraId="77290B7F" w14:textId="476AC8DE" w:rsidR="0046080E" w:rsidRPr="009D3284"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3</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 xml:space="preserve">Statybos užbaigimo aktas </w:t>
      </w:r>
      <w:r w:rsidR="0046080E" w:rsidRPr="009D3284">
        <w:rPr>
          <w:rFonts w:ascii="Times New Roman" w:eastAsia="Times New Roman" w:hAnsi="Times New Roman" w:cs="Times New Roman"/>
          <w:sz w:val="24"/>
          <w:szCs w:val="24"/>
          <w:lang w:eastAsia="lt-LT"/>
        </w:rPr>
        <w:t xml:space="preserve">– STR 1.05.01:2017 „Statybą leidžiantys dokumentai. Statybos užbaigimas. Statybos sustabdymas. Savavališkos statybos padarinių šalinimas. Statybos pagal neteisėtai išduotą statybą leidžiantį dokumentą padarinių šalinimas“ nustatyta tvarka sudarytos </w:t>
      </w:r>
      <w:r w:rsidR="0046080E" w:rsidRPr="009D3284">
        <w:rPr>
          <w:rFonts w:ascii="Times New Roman" w:eastAsia="Times New Roman" w:hAnsi="Times New Roman" w:cs="Times New Roman"/>
          <w:sz w:val="24"/>
          <w:szCs w:val="24"/>
          <w:lang w:eastAsia="lt-LT"/>
        </w:rPr>
        <w:lastRenderedPageBreak/>
        <w:t>statybos užbaigimo komisijos surašytas dokumentas, patvirtinantis, kad statinys pastatytas ar rekonstruotas pagal projekto sprendinius.</w:t>
      </w:r>
    </w:p>
    <w:p w14:paraId="7CAB065D" w14:textId="7482D33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4</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70C0E08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72228">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0D3254F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79835C0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6649BCB3"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EC606B">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4D609C4E"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EC606B">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09CC13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w:t>
      </w:r>
      <w:r w:rsidR="0032477F">
        <w:rPr>
          <w:rFonts w:ascii="Times New Roman" w:eastAsia="Times New Roman" w:hAnsi="Times New Roman" w:cs="Times New Roman"/>
          <w:sz w:val="24"/>
          <w:szCs w:val="24"/>
          <w:lang w:eastAsia="lt-LT"/>
        </w:rPr>
        <w:t>r</w:t>
      </w:r>
      <w:r w:rsidR="0046080E" w:rsidRPr="0046080E">
        <w:rPr>
          <w:rFonts w:ascii="Times New Roman" w:eastAsia="Times New Roman" w:hAnsi="Times New Roman" w:cs="Times New Roman"/>
          <w:sz w:val="24"/>
          <w:szCs w:val="24"/>
          <w:lang w:eastAsia="lt-LT"/>
        </w:rPr>
        <w:t xml:space="preserve">angovui už laiku, tinkamai atliktus darbus pagal sutartį. </w:t>
      </w:r>
    </w:p>
    <w:p w14:paraId="647F9BC1" w14:textId="59D8768D"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8DE086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EC606B">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191591CA" w14:textId="77777777" w:rsidR="000F5560" w:rsidRDefault="000F5560" w:rsidP="000F556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nustatytomis sąlygomis </w:t>
      </w:r>
      <w:r>
        <w:rPr>
          <w:rFonts w:ascii="Times New Roman" w:eastAsia="Times New Roman" w:hAnsi="Times New Roman" w:cs="Times New Roman"/>
          <w:sz w:val="24"/>
          <w:szCs w:val="24"/>
          <w:lang w:eastAsia="lt-LT"/>
        </w:rPr>
        <w:t>atlikti:</w:t>
      </w:r>
    </w:p>
    <w:p w14:paraId="6B86A5DB" w14:textId="7AE97A5C"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72228">
        <w:rPr>
          <w:rFonts w:ascii="Times New Roman" w:eastAsia="Times New Roman" w:hAnsi="Times New Roman" w:cs="Times New Roman"/>
          <w:bCs/>
          <w:sz w:val="24"/>
          <w:szCs w:val="24"/>
          <w:lang w:eastAsia="lt-LT"/>
        </w:rPr>
        <w:t>2.1.1.</w:t>
      </w:r>
      <w:r w:rsidRPr="00E72228">
        <w:rPr>
          <w:rFonts w:ascii="Times New Roman" w:eastAsia="Times New Roman" w:hAnsi="Times New Roman" w:cs="Times New Roman"/>
          <w:bCs/>
          <w:sz w:val="24"/>
          <w:szCs w:val="24"/>
          <w:lang w:eastAsia="lt-LT"/>
        </w:rPr>
        <w:tab/>
      </w:r>
      <w:r w:rsidR="00B84B68" w:rsidRPr="00B84B68">
        <w:rPr>
          <w:rFonts w:ascii="Times New Roman" w:eastAsia="Times New Roman" w:hAnsi="Times New Roman" w:cs="Times New Roman"/>
          <w:bCs/>
          <w:sz w:val="24"/>
          <w:szCs w:val="24"/>
          <w:lang w:eastAsia="lt-LT"/>
        </w:rPr>
        <w:t>Mokslo paskirties pastato 3p1/p su priestatu, Vytauto g. 83, Simnas, Alytaus r. sav. rekonstravimo darbus</w:t>
      </w:r>
      <w:r>
        <w:rPr>
          <w:rFonts w:ascii="Times New Roman" w:eastAsia="Times New Roman" w:hAnsi="Times New Roman" w:cs="Times New Roman"/>
          <w:bCs/>
          <w:sz w:val="24"/>
          <w:szCs w:val="24"/>
          <w:lang w:eastAsia="lt-LT"/>
        </w:rPr>
        <w:t xml:space="preserve"> pagal parengtą projektą;</w:t>
      </w:r>
    </w:p>
    <w:p w14:paraId="2795BA98" w14:textId="77777777" w:rsidR="000F5560" w:rsidRPr="007F0015"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7F0015">
        <w:rPr>
          <w:rFonts w:ascii="Times New Roman" w:eastAsia="Times New Roman" w:hAnsi="Times New Roman" w:cs="Times New Roman"/>
          <w:bCs/>
          <w:sz w:val="24"/>
          <w:szCs w:val="24"/>
          <w:lang w:eastAsia="lt-LT"/>
        </w:rPr>
        <w:t>2.1.2.</w:t>
      </w:r>
      <w:r w:rsidRPr="007F0015">
        <w:rPr>
          <w:rFonts w:ascii="Times New Roman" w:eastAsia="Times New Roman" w:hAnsi="Times New Roman" w:cs="Times New Roman"/>
          <w:bCs/>
          <w:sz w:val="24"/>
          <w:szCs w:val="24"/>
          <w:lang w:eastAsia="lt-LT"/>
        </w:rPr>
        <w:tab/>
        <w:t>elektroninio statybos žurnalo užsakymą (prenumeratos užsakymą, statybos žurnalo pildymą ir saugojimą ir po statybos darbų baigimo jo pilną perleidimą perkančiajai organizacijai);</w:t>
      </w:r>
    </w:p>
    <w:p w14:paraId="362432C2" w14:textId="26624217" w:rsidR="000F5560" w:rsidRPr="00623D39"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7F0015">
        <w:rPr>
          <w:rFonts w:ascii="Times New Roman" w:eastAsia="Times New Roman" w:hAnsi="Times New Roman" w:cs="Times New Roman"/>
          <w:bCs/>
          <w:sz w:val="24"/>
          <w:szCs w:val="24"/>
          <w:lang w:eastAsia="lt-LT"/>
        </w:rPr>
        <w:t>2.1.3.</w:t>
      </w:r>
      <w:r w:rsidRPr="007F0015">
        <w:rPr>
          <w:rFonts w:ascii="Times New Roman" w:eastAsia="Times New Roman" w:hAnsi="Times New Roman" w:cs="Times New Roman"/>
          <w:bCs/>
          <w:sz w:val="24"/>
          <w:szCs w:val="24"/>
          <w:lang w:eastAsia="lt-LT"/>
        </w:rPr>
        <w:tab/>
        <w:t>statybos užbaigimą patvirtinančių dokumentų parengimą (išpildomą</w:t>
      </w:r>
      <w:r w:rsidR="007F0015" w:rsidRPr="007F0015">
        <w:rPr>
          <w:rFonts w:ascii="Times New Roman" w:eastAsia="Times New Roman" w:hAnsi="Times New Roman" w:cs="Times New Roman"/>
          <w:bCs/>
          <w:sz w:val="24"/>
          <w:szCs w:val="24"/>
          <w:lang w:eastAsia="lt-LT"/>
        </w:rPr>
        <w:t>sias</w:t>
      </w:r>
      <w:r w:rsidRPr="007F0015">
        <w:rPr>
          <w:rFonts w:ascii="Times New Roman" w:eastAsia="Times New Roman" w:hAnsi="Times New Roman" w:cs="Times New Roman"/>
          <w:bCs/>
          <w:sz w:val="24"/>
          <w:szCs w:val="24"/>
          <w:lang w:eastAsia="lt-LT"/>
        </w:rPr>
        <w:t xml:space="preserve"> (kontrolin</w:t>
      </w:r>
      <w:r w:rsidR="007F0015" w:rsidRPr="007F0015">
        <w:rPr>
          <w:rFonts w:ascii="Times New Roman" w:eastAsia="Times New Roman" w:hAnsi="Times New Roman" w:cs="Times New Roman"/>
          <w:bCs/>
          <w:sz w:val="24"/>
          <w:szCs w:val="24"/>
          <w:lang w:eastAsia="lt-LT"/>
        </w:rPr>
        <w:t>es</w:t>
      </w:r>
      <w:r w:rsidRPr="007F0015">
        <w:rPr>
          <w:rFonts w:ascii="Times New Roman" w:eastAsia="Times New Roman" w:hAnsi="Times New Roman" w:cs="Times New Roman"/>
          <w:bCs/>
          <w:sz w:val="24"/>
          <w:szCs w:val="24"/>
          <w:lang w:eastAsia="lt-LT"/>
        </w:rPr>
        <w:t>) nuotrauk</w:t>
      </w:r>
      <w:r w:rsidR="007F0015" w:rsidRPr="007F0015">
        <w:rPr>
          <w:rFonts w:ascii="Times New Roman" w:eastAsia="Times New Roman" w:hAnsi="Times New Roman" w:cs="Times New Roman"/>
          <w:bCs/>
          <w:sz w:val="24"/>
          <w:szCs w:val="24"/>
          <w:lang w:eastAsia="lt-LT"/>
        </w:rPr>
        <w:t>as</w:t>
      </w:r>
      <w:r w:rsidRPr="007F0015">
        <w:rPr>
          <w:rFonts w:ascii="Times New Roman" w:eastAsia="Times New Roman" w:hAnsi="Times New Roman" w:cs="Times New Roman"/>
          <w:bCs/>
          <w:sz w:val="24"/>
          <w:szCs w:val="24"/>
          <w:lang w:eastAsia="lt-LT"/>
        </w:rPr>
        <w:t>)</w:t>
      </w:r>
      <w:r w:rsidR="007F0015" w:rsidRPr="007F0015">
        <w:rPr>
          <w:rFonts w:ascii="Times New Roman" w:eastAsia="Times New Roman" w:hAnsi="Times New Roman" w:cs="Times New Roman"/>
          <w:bCs/>
          <w:sz w:val="24"/>
          <w:szCs w:val="24"/>
          <w:lang w:eastAsia="lt-LT"/>
        </w:rPr>
        <w:t>, geodezinio sklypo patikslinimą</w:t>
      </w:r>
      <w:r w:rsidRPr="007F0015">
        <w:rPr>
          <w:rFonts w:ascii="Times New Roman" w:eastAsia="Times New Roman" w:hAnsi="Times New Roman" w:cs="Times New Roman"/>
          <w:bCs/>
          <w:sz w:val="24"/>
          <w:szCs w:val="24"/>
          <w:lang w:eastAsia="lt-LT"/>
        </w:rPr>
        <w:t xml:space="preserve"> ir inventorinės bylos parengimą.</w:t>
      </w:r>
    </w:p>
    <w:p w14:paraId="25BC18A4" w14:textId="77777777" w:rsidR="000F5560"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E673F2">
        <w:rPr>
          <w:rFonts w:ascii="Times New Roman" w:eastAsia="Times New Roman" w:hAnsi="Times New Roman" w:cs="Times New Roman"/>
          <w:bCs/>
          <w:sz w:val="24"/>
          <w:szCs w:val="24"/>
          <w:lang w:eastAsia="lt-LT"/>
        </w:rPr>
        <w:t>2.2.</w:t>
      </w:r>
      <w:r w:rsidRPr="00E673F2">
        <w:rPr>
          <w:rFonts w:ascii="Times New Roman" w:eastAsia="Times New Roman" w:hAnsi="Times New Roman" w:cs="Times New Roman"/>
          <w:bCs/>
          <w:sz w:val="24"/>
          <w:szCs w:val="24"/>
          <w:lang w:eastAsia="lt-LT"/>
        </w:rPr>
        <w:tab/>
      </w:r>
      <w:r>
        <w:rPr>
          <w:rFonts w:ascii="Times New Roman" w:eastAsia="Times New Roman" w:hAnsi="Times New Roman" w:cs="Times New Roman"/>
          <w:bCs/>
          <w:sz w:val="24"/>
          <w:szCs w:val="24"/>
          <w:lang w:eastAsia="lt-LT"/>
        </w:rPr>
        <w:t>Rangovo įsipareigojimai apibrėžti 2.1</w:t>
      </w:r>
      <w:r w:rsidRPr="00E673F2">
        <w:rPr>
          <w:rFonts w:ascii="Times New Roman" w:eastAsia="Times New Roman" w:hAnsi="Times New Roman" w:cs="Times New Roman"/>
          <w:bCs/>
          <w:sz w:val="24"/>
          <w:szCs w:val="24"/>
          <w:lang w:eastAsia="lt-LT"/>
        </w:rPr>
        <w:t xml:space="preserve"> punkte (toliau – vadinami </w:t>
      </w:r>
      <w:r>
        <w:rPr>
          <w:rFonts w:ascii="Times New Roman" w:eastAsia="Times New Roman" w:hAnsi="Times New Roman" w:cs="Times New Roman"/>
          <w:bCs/>
          <w:sz w:val="24"/>
          <w:szCs w:val="24"/>
          <w:lang w:eastAsia="lt-LT"/>
        </w:rPr>
        <w:t>D</w:t>
      </w:r>
      <w:r w:rsidRPr="00E673F2">
        <w:rPr>
          <w:rFonts w:ascii="Times New Roman" w:eastAsia="Times New Roman" w:hAnsi="Times New Roman" w:cs="Times New Roman"/>
          <w:bCs/>
          <w:sz w:val="24"/>
          <w:szCs w:val="24"/>
          <w:lang w:eastAsia="lt-LT"/>
        </w:rPr>
        <w:t>arbai).</w:t>
      </w:r>
    </w:p>
    <w:p w14:paraId="3C0A0F17" w14:textId="483DD74E" w:rsidR="000F5560" w:rsidRPr="00EE2144" w:rsidRDefault="000F5560" w:rsidP="000F5560">
      <w:pPr>
        <w:tabs>
          <w:tab w:val="left" w:pos="1985"/>
        </w:tabs>
        <w:spacing w:after="0" w:line="240" w:lineRule="auto"/>
        <w:ind w:firstLine="1298"/>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2.3.</w:t>
      </w:r>
      <w:r>
        <w:rPr>
          <w:rFonts w:ascii="Times New Roman" w:eastAsia="Times New Roman" w:hAnsi="Times New Roman" w:cs="Times New Roman"/>
          <w:bCs/>
          <w:sz w:val="24"/>
          <w:szCs w:val="24"/>
          <w:lang w:eastAsia="lt-LT"/>
        </w:rPr>
        <w:tab/>
      </w:r>
      <w:r w:rsidRPr="00B54686">
        <w:rPr>
          <w:rFonts w:ascii="Times New Roman" w:eastAsia="Times New Roman" w:hAnsi="Times New Roman" w:cs="Times New Roman"/>
          <w:bCs/>
          <w:sz w:val="24"/>
          <w:szCs w:val="24"/>
          <w:lang w:eastAsia="lt-LT"/>
        </w:rPr>
        <w:t xml:space="preserve">Rangovas turės </w:t>
      </w:r>
      <w:r>
        <w:rPr>
          <w:rFonts w:ascii="Times New Roman" w:eastAsia="Times New Roman" w:hAnsi="Times New Roman" w:cs="Times New Roman"/>
          <w:bCs/>
          <w:sz w:val="24"/>
          <w:szCs w:val="24"/>
          <w:lang w:eastAsia="lt-LT"/>
        </w:rPr>
        <w:t xml:space="preserve">atlikti Darbus </w:t>
      </w:r>
      <w:r w:rsidRPr="00FD5755">
        <w:rPr>
          <w:rFonts w:ascii="Times New Roman" w:eastAsia="Times New Roman" w:hAnsi="Times New Roman" w:cs="Times New Roman"/>
          <w:bCs/>
          <w:sz w:val="24"/>
          <w:szCs w:val="24"/>
          <w:lang w:eastAsia="lt-LT"/>
        </w:rPr>
        <w:t>kaip numatyta sutartyje bei ištaisyti po darbų ir su darbais susijusių paslaugų</w:t>
      </w:r>
      <w:r w:rsidR="00DE4E85">
        <w:rPr>
          <w:rFonts w:ascii="Times New Roman" w:eastAsia="Times New Roman" w:hAnsi="Times New Roman" w:cs="Times New Roman"/>
          <w:bCs/>
          <w:sz w:val="24"/>
          <w:szCs w:val="24"/>
          <w:lang w:eastAsia="lt-LT"/>
        </w:rPr>
        <w:t xml:space="preserve"> (jeigu yra)</w:t>
      </w:r>
      <w:r w:rsidRPr="00FD5755">
        <w:rPr>
          <w:rFonts w:ascii="Times New Roman" w:eastAsia="Times New Roman" w:hAnsi="Times New Roman" w:cs="Times New Roman"/>
          <w:bCs/>
          <w:sz w:val="24"/>
          <w:szCs w:val="24"/>
          <w:lang w:eastAsia="lt-LT"/>
        </w:rPr>
        <w:t xml:space="preserve"> atlikimo termino nustatytus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3.2.1. šios sutarties sąlygos;</w:t>
      </w:r>
    </w:p>
    <w:p w14:paraId="199BF23E" w14:textId="02B04F6D"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Pr>
          <w:rFonts w:ascii="Times New Roman" w:eastAsia="Times New Roman" w:hAnsi="Times New Roman" w:cs="Times New Roman"/>
          <w:sz w:val="24"/>
          <w:szCs w:val="24"/>
          <w:lang w:eastAsia="lt-LT"/>
        </w:rPr>
        <w:t>statinio projektas;</w:t>
      </w:r>
    </w:p>
    <w:p w14:paraId="0EA8F796"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3.2.2.1. techninės specifikacijos;</w:t>
      </w:r>
    </w:p>
    <w:p w14:paraId="032EFEC7"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3.2.2.2. aiškinamieji raštai;</w:t>
      </w:r>
    </w:p>
    <w:p w14:paraId="3CF0BE22"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3.2.2.3. brėžiniai;</w:t>
      </w:r>
    </w:p>
    <w:p w14:paraId="7ABAEDC6"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3.2.2.4. sąnaudų kiekių žiniaraščiai;</w:t>
      </w:r>
    </w:p>
    <w:p w14:paraId="7040CA73"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3.2.3. </w:t>
      </w:r>
      <w:r w:rsidRPr="00026C8B">
        <w:rPr>
          <w:rFonts w:ascii="Times New Roman" w:eastAsia="Times New Roman" w:hAnsi="Times New Roman" w:cs="Times New Roman"/>
          <w:sz w:val="24"/>
          <w:szCs w:val="24"/>
          <w:lang w:eastAsia="lt-LT"/>
        </w:rPr>
        <w:t>darbų vykdymo grafikas;</w:t>
      </w:r>
    </w:p>
    <w:p w14:paraId="00A391F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3.2.4. rangovo pasiūlymo sąmatiniai skaičiavimai su pagrindinėmis techninėmis siūlomų darbų charakteristikomis ir darbų įkainiais (jeigu įtraukiami);</w:t>
      </w:r>
    </w:p>
    <w:p w14:paraId="1E248CA0"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3.2.5. Subrangovų sąrašas;</w:t>
      </w:r>
    </w:p>
    <w:p w14:paraId="7B33974F" w14:textId="77777777" w:rsidR="005A3205" w:rsidRPr="0046080E" w:rsidRDefault="005A3205" w:rsidP="005A320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3.2.6.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7B23C0"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6189617C" w:rsidR="001F39B6" w:rsidRPr="007B23C0" w:rsidRDefault="001F39B6" w:rsidP="00664A53">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1.</w:t>
            </w:r>
            <w:r w:rsidR="00B8165E" w:rsidRPr="007B23C0">
              <w:rPr>
                <w:rFonts w:ascii="Times New Roman" w:eastAsia="Times New Roman" w:hAnsi="Times New Roman" w:cs="Times New Roman"/>
                <w:sz w:val="24"/>
                <w:szCs w:val="24"/>
              </w:rPr>
              <w:t>1</w:t>
            </w:r>
            <w:r w:rsidR="00EC606B">
              <w:rPr>
                <w:rFonts w:ascii="Times New Roman" w:eastAsia="Times New Roman" w:hAnsi="Times New Roman" w:cs="Times New Roman"/>
                <w:sz w:val="24"/>
                <w:szCs w:val="24"/>
              </w:rPr>
              <w:t>8</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09FD18A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53391">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F47866">
              <w:rPr>
                <w:rFonts w:ascii="Times New Roman" w:eastAsia="Times New Roman" w:hAnsi="Times New Roman" w:cs="Times New Roman"/>
                <w:sz w:val="24"/>
                <w:szCs w:val="24"/>
                <w:lang w:eastAsia="lt-LT"/>
              </w:rPr>
              <w:t xml:space="preserve"> </w:t>
            </w:r>
            <w:r w:rsidR="000D5981" w:rsidRPr="002969CA">
              <w:rPr>
                <w:rFonts w:ascii="Times New Roman" w:eastAsia="Times New Roman" w:hAnsi="Times New Roman" w:cs="Times New Roman"/>
                <w:sz w:val="24"/>
                <w:szCs w:val="24"/>
                <w:lang w:eastAsia="lt-LT"/>
              </w:rPr>
              <w:t>..........</w:t>
            </w:r>
            <w:r w:rsidRPr="002969CA">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315E7260" w:rsidR="001F39B6" w:rsidRPr="00C158F8" w:rsidRDefault="007C793D" w:rsidP="00CC06F0">
            <w:pPr>
              <w:spacing w:before="200" w:after="80" w:line="240" w:lineRule="auto"/>
              <w:ind w:right="40"/>
              <w:jc w:val="both"/>
              <w:rPr>
                <w:rFonts w:ascii="Times New Roman" w:eastAsia="Times New Roman" w:hAnsi="Times New Roman" w:cs="Times New Roman"/>
                <w:sz w:val="24"/>
                <w:szCs w:val="24"/>
                <w:highlight w:val="yellow"/>
                <w:lang w:eastAsia="lt-LT"/>
              </w:rPr>
            </w:pPr>
            <w:r w:rsidRPr="00B50909">
              <w:rPr>
                <w:rFonts w:ascii="Times New Roman" w:eastAsia="Times New Roman" w:hAnsi="Times New Roman" w:cs="Times New Roman"/>
                <w:i/>
                <w:iCs/>
                <w:sz w:val="24"/>
                <w:szCs w:val="24"/>
                <w:lang w:eastAsia="lt-LT"/>
              </w:rPr>
              <w:t>(iki 202</w:t>
            </w:r>
            <w:r>
              <w:rPr>
                <w:rFonts w:ascii="Times New Roman" w:eastAsia="Times New Roman" w:hAnsi="Times New Roman" w:cs="Times New Roman"/>
                <w:i/>
                <w:iCs/>
                <w:sz w:val="24"/>
                <w:szCs w:val="24"/>
                <w:lang w:eastAsia="lt-LT"/>
              </w:rPr>
              <w:t>6</w:t>
            </w:r>
            <w:r w:rsidRPr="00B50909">
              <w:rPr>
                <w:rFonts w:ascii="Times New Roman" w:eastAsia="Times New Roman" w:hAnsi="Times New Roman" w:cs="Times New Roman"/>
                <w:i/>
                <w:iCs/>
                <w:sz w:val="24"/>
                <w:szCs w:val="24"/>
                <w:lang w:eastAsia="lt-LT"/>
              </w:rPr>
              <w:t xml:space="preserve"> m.</w:t>
            </w:r>
            <w:r>
              <w:rPr>
                <w:rFonts w:ascii="Times New Roman" w:eastAsia="Times New Roman" w:hAnsi="Times New Roman" w:cs="Times New Roman"/>
                <w:i/>
                <w:iCs/>
                <w:sz w:val="24"/>
                <w:szCs w:val="24"/>
                <w:lang w:eastAsia="lt-LT"/>
              </w:rPr>
              <w:t xml:space="preserve"> </w:t>
            </w:r>
            <w:r>
              <w:rPr>
                <w:rFonts w:ascii="Times New Roman" w:eastAsia="Times New Roman" w:hAnsi="Times New Roman" w:cs="Times New Roman"/>
                <w:i/>
                <w:iCs/>
                <w:sz w:val="24"/>
                <w:szCs w:val="24"/>
                <w:lang w:eastAsia="lt-LT"/>
              </w:rPr>
              <w:t>balandžio</w:t>
            </w:r>
            <w:r w:rsidRPr="00B50909">
              <w:rPr>
                <w:rFonts w:ascii="Times New Roman" w:eastAsia="Times New Roman" w:hAnsi="Times New Roman" w:cs="Times New Roman"/>
                <w:i/>
                <w:iCs/>
                <w:sz w:val="24"/>
                <w:szCs w:val="24"/>
                <w:lang w:eastAsia="lt-LT"/>
              </w:rPr>
              <w:t xml:space="preserve"> 1 d./ jeigu tiekėjas pasiūlo trumpesnį terminą, tuomet darbų atlikimo terminas apskaičiuojamas taip: 202</w:t>
            </w:r>
            <w:r>
              <w:rPr>
                <w:rFonts w:ascii="Times New Roman" w:eastAsia="Times New Roman" w:hAnsi="Times New Roman" w:cs="Times New Roman"/>
                <w:i/>
                <w:iCs/>
                <w:sz w:val="24"/>
                <w:szCs w:val="24"/>
                <w:lang w:eastAsia="lt-LT"/>
              </w:rPr>
              <w:t>6</w:t>
            </w:r>
            <w:r w:rsidRPr="00B50909">
              <w:rPr>
                <w:rFonts w:ascii="Times New Roman" w:eastAsia="Times New Roman" w:hAnsi="Times New Roman" w:cs="Times New Roman"/>
                <w:i/>
                <w:iCs/>
                <w:sz w:val="24"/>
                <w:szCs w:val="24"/>
                <w:lang w:eastAsia="lt-LT"/>
              </w:rPr>
              <w:t xml:space="preserve"> m.</w:t>
            </w:r>
            <w:r>
              <w:rPr>
                <w:rFonts w:ascii="Times New Roman" w:eastAsia="Times New Roman" w:hAnsi="Times New Roman" w:cs="Times New Roman"/>
                <w:i/>
                <w:iCs/>
                <w:sz w:val="24"/>
                <w:szCs w:val="24"/>
                <w:lang w:eastAsia="lt-LT"/>
              </w:rPr>
              <w:t xml:space="preserve"> </w:t>
            </w:r>
            <w:r>
              <w:rPr>
                <w:rFonts w:ascii="Times New Roman" w:eastAsia="Times New Roman" w:hAnsi="Times New Roman" w:cs="Times New Roman"/>
                <w:i/>
                <w:iCs/>
                <w:sz w:val="24"/>
                <w:szCs w:val="24"/>
                <w:lang w:eastAsia="lt-LT"/>
              </w:rPr>
              <w:t>balandžio</w:t>
            </w:r>
            <w:r w:rsidRPr="00B50909">
              <w:rPr>
                <w:rFonts w:ascii="Times New Roman" w:eastAsia="Times New Roman" w:hAnsi="Times New Roman" w:cs="Times New Roman"/>
                <w:i/>
                <w:iCs/>
                <w:sz w:val="24"/>
                <w:szCs w:val="24"/>
                <w:lang w:eastAsia="lt-LT"/>
              </w:rPr>
              <w:t xml:space="preserve"> </w:t>
            </w:r>
            <w:r>
              <w:rPr>
                <w:rFonts w:ascii="Times New Roman" w:eastAsia="Times New Roman" w:hAnsi="Times New Roman" w:cs="Times New Roman"/>
                <w:i/>
                <w:iCs/>
                <w:sz w:val="24"/>
                <w:szCs w:val="24"/>
                <w:lang w:eastAsia="lt-LT"/>
              </w:rPr>
              <w:t>1</w:t>
            </w:r>
            <w:r w:rsidRPr="00B50909">
              <w:rPr>
                <w:rFonts w:ascii="Times New Roman" w:eastAsia="Times New Roman" w:hAnsi="Times New Roman" w:cs="Times New Roman"/>
                <w:i/>
                <w:iCs/>
                <w:sz w:val="24"/>
                <w:szCs w:val="24"/>
                <w:lang w:eastAsia="lt-LT"/>
              </w:rPr>
              <w:t xml:space="preserve"> d. –  DG (dienų skaičius iš tiekėjo pasiūlymo)</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77777777"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6.4</w:t>
            </w:r>
          </w:p>
        </w:tc>
        <w:tc>
          <w:tcPr>
            <w:tcW w:w="4261" w:type="dxa"/>
            <w:tcBorders>
              <w:top w:val="dashed" w:sz="4" w:space="0" w:color="auto"/>
              <w:left w:val="dashed" w:sz="4" w:space="0" w:color="auto"/>
              <w:bottom w:val="dashed" w:sz="4" w:space="0" w:color="auto"/>
              <w:right w:val="nil"/>
            </w:tcBorders>
          </w:tcPr>
          <w:p w14:paraId="21E3B104" w14:textId="0CE60BBE" w:rsidR="001F39B6" w:rsidRPr="00795C78" w:rsidRDefault="00F47866"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1F39B6" w:rsidRPr="007B23C0"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6A743CA9" w:rsidR="00240A2E" w:rsidRPr="007B23C0" w:rsidRDefault="00C158F8" w:rsidP="00164086">
            <w:pPr>
              <w:spacing w:before="200" w:after="0" w:line="240" w:lineRule="auto"/>
              <w:ind w:right="42"/>
              <w:jc w:val="both"/>
              <w:rPr>
                <w:rFonts w:ascii="Times New Roman" w:eastAsia="Times New Roman" w:hAnsi="Times New Roman" w:cs="Times New Roman"/>
                <w:sz w:val="24"/>
                <w:szCs w:val="24"/>
              </w:rPr>
            </w:pPr>
            <w:r w:rsidRPr="00C158F8">
              <w:rPr>
                <w:rFonts w:ascii="Times New Roman" w:eastAsia="Times New Roman" w:hAnsi="Times New Roman" w:cs="Times New Roman"/>
                <w:sz w:val="24"/>
                <w:szCs w:val="24"/>
              </w:rPr>
              <w:t>Už kiekvieną uždelstą kalendorinę dieną skaičiuojama 0,05 % kompensacija nuo neatliktų darbų kainos su PVM. Delspinigiai išskaičiuojami iš rangovui mokamos sumos.</w:t>
            </w:r>
          </w:p>
        </w:tc>
      </w:tr>
      <w:tr w:rsidR="001F39B6" w:rsidRPr="00B979D5"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EC606B" w:rsidRDefault="001F39B6" w:rsidP="001F39B6">
            <w:pPr>
              <w:spacing w:before="200" w:after="0" w:line="240" w:lineRule="auto"/>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EC606B" w:rsidRDefault="001F39B6" w:rsidP="001F39B6">
            <w:pPr>
              <w:spacing w:before="200" w:after="0" w:line="240" w:lineRule="auto"/>
              <w:jc w:val="center"/>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45528262" w:rsidR="001F39B6" w:rsidRPr="00EC606B" w:rsidRDefault="00240A2E" w:rsidP="001F39B6">
            <w:pPr>
              <w:spacing w:before="200" w:after="240" w:line="240" w:lineRule="auto"/>
              <w:jc w:val="both"/>
              <w:rPr>
                <w:rFonts w:ascii="Times New Roman" w:eastAsia="Times New Roman" w:hAnsi="Times New Roman" w:cs="Times New Roman"/>
                <w:sz w:val="24"/>
                <w:szCs w:val="24"/>
              </w:rPr>
            </w:pPr>
            <w:r w:rsidRPr="00EC606B">
              <w:rPr>
                <w:rFonts w:ascii="Times New Roman" w:eastAsia="Times New Roman" w:hAnsi="Times New Roman" w:cs="Times New Roman"/>
                <w:sz w:val="24"/>
                <w:szCs w:val="24"/>
              </w:rPr>
              <w:t xml:space="preserve">10 % (dešimt procentų) </w:t>
            </w:r>
            <w:r w:rsidR="00DB365C" w:rsidRPr="00EC606B">
              <w:rPr>
                <w:rFonts w:ascii="Times New Roman" w:eastAsia="Times New Roman" w:hAnsi="Times New Roman" w:cs="Times New Roman"/>
                <w:sz w:val="24"/>
                <w:szCs w:val="24"/>
              </w:rPr>
              <w:t>Pradinės sutarties vertės</w:t>
            </w:r>
            <w:r w:rsidRPr="00EC606B">
              <w:rPr>
                <w:rFonts w:ascii="Times New Roman" w:eastAsia="Times New Roman" w:hAnsi="Times New Roman" w:cs="Times New Roman"/>
                <w:sz w:val="24"/>
                <w:szCs w:val="24"/>
              </w:rPr>
              <w:t>.</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lastRenderedPageBreak/>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7777777"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p>
          <w:p w14:paraId="2C2DA9A0" w14:textId="77777777" w:rsidR="001F39B6" w:rsidRPr="001F39B6"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11.4</w:t>
            </w:r>
          </w:p>
        </w:tc>
        <w:tc>
          <w:tcPr>
            <w:tcW w:w="4261" w:type="dxa"/>
            <w:tcBorders>
              <w:top w:val="dashed" w:sz="4" w:space="0" w:color="auto"/>
              <w:left w:val="dashed" w:sz="4" w:space="0" w:color="auto"/>
              <w:bottom w:val="dashed" w:sz="4" w:space="0" w:color="auto"/>
              <w:right w:val="nil"/>
            </w:tcBorders>
          </w:tcPr>
          <w:p w14:paraId="6ED13810" w14:textId="77777777" w:rsidR="001F39B6" w:rsidRPr="001F39B6" w:rsidRDefault="00240A2E" w:rsidP="00240A2E">
            <w:pPr>
              <w:spacing w:after="120" w:line="240" w:lineRule="auto"/>
              <w:jc w:val="both"/>
              <w:rPr>
                <w:rFonts w:ascii="Times New Roman" w:eastAsia="Times New Roman" w:hAnsi="Times New Roman" w:cs="Times New Roman"/>
                <w:color w:val="000000"/>
                <w:spacing w:val="1"/>
                <w:sz w:val="24"/>
                <w:szCs w:val="24"/>
              </w:rPr>
            </w:pPr>
            <w:r w:rsidRPr="00DB365C">
              <w:rPr>
                <w:rFonts w:ascii="Times New Roman" w:eastAsia="Times New Roman" w:hAnsi="Times New Roman" w:cs="Times New Roman"/>
                <w:color w:val="000000"/>
                <w:spacing w:val="1"/>
                <w:sz w:val="24"/>
                <w:szCs w:val="24"/>
              </w:rPr>
              <w:t>Lietuvos Respublikoje ar užsienyje registruoto banko garantija arba draudimo bendrovės laidavimo draudimo liudijimas (kartu su laidavimo draudimo apmokėjimą įrodančio dokumento kopija).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iš kurių PVM sudaro </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7B23C0" w:rsidRDefault="001F39B6" w:rsidP="001F39B6">
            <w:pPr>
              <w:spacing w:before="200" w:after="0" w:line="240" w:lineRule="auto"/>
              <w:jc w:val="center"/>
              <w:rPr>
                <w:rFonts w:ascii="Times New Roman" w:eastAsia="Times New Roman" w:hAnsi="Times New Roman" w:cs="Times New Roman"/>
                <w:sz w:val="24"/>
                <w:szCs w:val="24"/>
              </w:rPr>
            </w:pPr>
            <w:r w:rsidRPr="007B23C0">
              <w:rPr>
                <w:rFonts w:ascii="Times New Roman" w:eastAsia="Times New Roman" w:hAnsi="Times New Roman" w:cs="Times New Roman"/>
                <w:sz w:val="24"/>
                <w:szCs w:val="24"/>
              </w:rPr>
              <w:t>9.</w:t>
            </w:r>
            <w:r w:rsidR="00731B25" w:rsidRPr="007B23C0">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1A820095" w:rsidR="001F39B6" w:rsidRPr="007B23C0" w:rsidRDefault="001F39B6" w:rsidP="00731B25">
            <w:pPr>
              <w:spacing w:before="200" w:after="0" w:line="240" w:lineRule="auto"/>
              <w:jc w:val="both"/>
              <w:rPr>
                <w:rFonts w:ascii="Times New Roman" w:eastAsia="Times New Roman" w:hAnsi="Times New Roman" w:cs="Times New Roman"/>
                <w:sz w:val="24"/>
                <w:szCs w:val="24"/>
              </w:rPr>
            </w:pPr>
            <w:r w:rsidRPr="007B23C0">
              <w:rPr>
                <w:rFonts w:ascii="Times New Roman" w:eastAsia="Times New Roman" w:hAnsi="Times New Roman" w:cs="Times New Roman"/>
                <w:iCs/>
                <w:sz w:val="24"/>
                <w:szCs w:val="24"/>
              </w:rPr>
              <w:t>0,0</w:t>
            </w:r>
            <w:r w:rsidR="004A40B0">
              <w:rPr>
                <w:rFonts w:ascii="Times New Roman" w:eastAsia="Times New Roman" w:hAnsi="Times New Roman" w:cs="Times New Roman"/>
                <w:iCs/>
                <w:sz w:val="24"/>
                <w:szCs w:val="24"/>
              </w:rPr>
              <w:t>5</w:t>
            </w:r>
            <w:r w:rsidRPr="007B23C0">
              <w:rPr>
                <w:rFonts w:ascii="Times New Roman" w:eastAsia="Times New Roman" w:hAnsi="Times New Roman" w:cs="Times New Roman"/>
                <w:iCs/>
                <w:sz w:val="24"/>
                <w:szCs w:val="24"/>
              </w:rPr>
              <w:t xml:space="preserve"> pro</w:t>
            </w:r>
            <w:r w:rsidR="00731B25" w:rsidRPr="007B23C0">
              <w:rPr>
                <w:rFonts w:ascii="Times New Roman" w:eastAsia="Times New Roman" w:hAnsi="Times New Roman" w:cs="Times New Roman"/>
                <w:iCs/>
                <w:sz w:val="24"/>
                <w:szCs w:val="24"/>
              </w:rPr>
              <w:t>c. nuo laiku neapmokėtos sumos</w:t>
            </w:r>
            <w:r w:rsidR="008B6A87" w:rsidRPr="007B23C0">
              <w:rPr>
                <w:rFonts w:ascii="Times New Roman" w:eastAsia="Times New Roman" w:hAnsi="Times New Roman" w:cs="Times New Roman"/>
                <w:iCs/>
                <w:sz w:val="24"/>
                <w:szCs w:val="24"/>
              </w:rPr>
              <w:t xml:space="preserve"> su PVM</w:t>
            </w:r>
            <w:r w:rsidR="00731B25" w:rsidRPr="007B23C0">
              <w:rPr>
                <w:rFonts w:ascii="Times New Roman" w:eastAsia="Times New Roman" w:hAnsi="Times New Roman" w:cs="Times New Roman"/>
                <w:iCs/>
                <w:sz w:val="24"/>
                <w:szCs w:val="24"/>
              </w:rPr>
              <w:t xml:space="preserve"> per dieną už kiekvieną pradelstą kalendorinę dieną</w:t>
            </w:r>
            <w:r w:rsidR="003D6F86" w:rsidRPr="007B23C0">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0D533BED"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B979D5">
              <w:rPr>
                <w:rFonts w:ascii="Times New Roman" w:eastAsia="Times New Roman" w:hAnsi="Times New Roman" w:cs="Times New Roman"/>
                <w:sz w:val="24"/>
                <w:szCs w:val="24"/>
              </w:rPr>
              <w:t>4</w:t>
            </w:r>
          </w:p>
          <w:p w14:paraId="79AB0C9D" w14:textId="77777777" w:rsidR="001F39B6" w:rsidRPr="00771AE7" w:rsidRDefault="0011097F"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5.2</w:t>
            </w:r>
          </w:p>
          <w:p w14:paraId="320FDE12"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36E9F6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4.2. </w:t>
      </w:r>
      <w:r w:rsidRPr="0037287B">
        <w:rPr>
          <w:rFonts w:ascii="Times New Roman" w:eastAsia="Times New Roman" w:hAnsi="Times New Roman" w:cs="Times New Roman"/>
          <w:sz w:val="24"/>
          <w:szCs w:val="24"/>
          <w:lang w:eastAsia="lt-LT"/>
        </w:rPr>
        <w:t xml:space="preserve">Užsakovas </w:t>
      </w:r>
      <w:r w:rsidR="00273F5E">
        <w:rPr>
          <w:rFonts w:ascii="Times New Roman" w:eastAsia="Times New Roman" w:hAnsi="Times New Roman" w:cs="Times New Roman"/>
          <w:sz w:val="24"/>
          <w:szCs w:val="24"/>
          <w:lang w:eastAsia="lt-LT"/>
        </w:rPr>
        <w:t>yra atsakingas už tai, kad jo personalas bendradarbiautų su rangovu ir laikytųsi darbo saugos reikalavimų statybvietėje.</w:t>
      </w:r>
    </w:p>
    <w:p w14:paraId="0155C15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4.3</w:t>
      </w:r>
      <w:r w:rsidRPr="0037287B">
        <w:rPr>
          <w:rFonts w:ascii="Times New Roman" w:eastAsia="Times New Roman" w:hAnsi="Times New Roman" w:cs="Times New Roman"/>
          <w:sz w:val="24"/>
          <w:szCs w:val="24"/>
          <w:lang w:eastAsia="lt-LT"/>
        </w:rPr>
        <w:t xml:space="preserve">. </w:t>
      </w:r>
      <w:r w:rsidRPr="000872DC">
        <w:rPr>
          <w:rFonts w:ascii="Times New Roman" w:eastAsia="Times New Roman" w:hAnsi="Times New Roman" w:cs="Times New Roman"/>
          <w:sz w:val="24"/>
          <w:szCs w:val="24"/>
          <w:lang w:eastAsia="lt-LT"/>
        </w:rPr>
        <w:t>Užsakovas statybos techninių reglamentų nustatyta tvarka turi būti gavęs statybą leidžiantį dokumentą bei perduoti jį rangovui perdavimo ir priėmimo aktu. Užsakovas taip pat privalo teikti reikiamus pranešimus, paraiškas, dalyvauti posėdžiuose darbų vykdymo metu.</w:t>
      </w:r>
    </w:p>
    <w:p w14:paraId="51E699C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4.4. Užsakovas yra atsakingas už tai, kad jo personalas bendradarbiautų su rangovu bei laikytųsi darbo saugos reikalavimų statybvietėje. Užsakovo skiriamas asmuo, atsakingas už sutarties vykdymą, yra nurodytas 3.4 punkte.</w:t>
      </w:r>
    </w:p>
    <w:p w14:paraId="16A6D844" w14:textId="77777777" w:rsidR="0046080E" w:rsidRDefault="0046080E"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w:t>
      </w:r>
      <w:r w:rsidRPr="0046080E">
        <w:rPr>
          <w:rFonts w:ascii="Times New Roman" w:eastAsia="Times New Roman" w:hAnsi="Times New Roman" w:cs="Times New Roman"/>
          <w:sz w:val="24"/>
          <w:szCs w:val="24"/>
          <w:lang w:eastAsia="lt-LT"/>
        </w:rPr>
        <w:lastRenderedPageBreak/>
        <w:t>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0D262F50"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pagal Sutartį, vadovaudamasis </w:t>
      </w:r>
      <w:r w:rsidR="00EB44A6">
        <w:rPr>
          <w:rFonts w:ascii="Times New Roman" w:eastAsia="Times New Roman" w:hAnsi="Times New Roman" w:cs="Times New Roman"/>
          <w:sz w:val="24"/>
          <w:szCs w:val="24"/>
          <w:lang w:eastAsia="lt-LT"/>
        </w:rPr>
        <w:t>projekto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30EE5938" w14:textId="6424E444" w:rsidR="0046080E" w:rsidRPr="00DB365C" w:rsidRDefault="00361FF8" w:rsidP="00DB365C">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r w:rsidR="00DB365C">
        <w:rPr>
          <w:rFonts w:ascii="Times New Roman" w:eastAsia="Times New Roman" w:hAnsi="Times New Roman" w:cs="Times New Roman"/>
          <w:sz w:val="24"/>
          <w:szCs w:val="24"/>
          <w:lang w:eastAsia="lt-LT"/>
        </w:rPr>
        <w:t xml:space="preserve"> </w:t>
      </w:r>
      <w:r w:rsidR="0046080E" w:rsidRPr="00DB365C">
        <w:rPr>
          <w:rFonts w:ascii="Times New Roman" w:eastAsia="Times New Roman" w:hAnsi="Times New Roman" w:cs="Times New Roman"/>
          <w:sz w:val="24"/>
          <w:szCs w:val="24"/>
          <w:lang w:eastAsia="lt-LT"/>
        </w:rPr>
        <w:t>paskirti Lietuvos Respublikos teisės aktų nustatyta tvarka atestuotą statybos darbų vadovą, kuris privalo vykdyti pareigas, numatytas STR 1.06.01:2016 „Statybos darbai. Statinio statybos priežiūra“</w:t>
      </w:r>
      <w:r w:rsidR="00DB365C" w:rsidRPr="00DB365C">
        <w:rPr>
          <w:rFonts w:ascii="Times New Roman" w:eastAsia="Times New Roman" w:hAnsi="Times New Roman" w:cs="Times New Roman"/>
          <w:sz w:val="24"/>
          <w:szCs w:val="24"/>
          <w:lang w:eastAsia="lt-LT"/>
        </w:rPr>
        <w:t>.</w:t>
      </w:r>
    </w:p>
    <w:p w14:paraId="685FF057" w14:textId="1479766F"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 xml:space="preserve">utartyje, moka </w:t>
      </w:r>
      <w:r w:rsidR="00C0513D">
        <w:rPr>
          <w:rFonts w:ascii="Times New Roman" w:eastAsia="Times New Roman" w:hAnsi="Times New Roman" w:cs="Times New Roman"/>
          <w:sz w:val="24"/>
          <w:szCs w:val="24"/>
          <w:lang w:eastAsia="lt-LT"/>
        </w:rPr>
        <w:t>1</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886E10A"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Rangovas privalo naudoti tik darbams vykdyti ir naudojimo sąlygoms tinkamą įrangą ir medžiagas pagal p</w:t>
      </w:r>
      <w:r w:rsidR="00CE6AC6">
        <w:rPr>
          <w:rFonts w:ascii="Times New Roman" w:eastAsia="Times New Roman" w:hAnsi="Times New Roman" w:cs="Times New Roman"/>
          <w:sz w:val="24"/>
          <w:szCs w:val="24"/>
          <w:lang w:eastAsia="lt-LT"/>
        </w:rPr>
        <w:t xml:space="preserve">rojekte nurodytus reikalavimus. </w:t>
      </w:r>
      <w:r w:rsidR="0046080E" w:rsidRPr="0046080E">
        <w:rPr>
          <w:rFonts w:ascii="Times New Roman" w:eastAsia="Times New Roman" w:hAnsi="Times New Roman" w:cs="Times New Roman"/>
          <w:sz w:val="24"/>
          <w:szCs w:val="24"/>
          <w:lang w:eastAsia="lt-LT"/>
        </w:rPr>
        <w:t xml:space="preserve">Jeigu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0696079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w:t>
      </w:r>
      <w:r w:rsidR="0046080E" w:rsidRPr="00CD47EC">
        <w:rPr>
          <w:rFonts w:ascii="Times New Roman" w:eastAsia="Times New Roman" w:hAnsi="Times New Roman" w:cs="Times New Roman"/>
          <w:sz w:val="24"/>
          <w:szCs w:val="24"/>
          <w:lang w:eastAsia="lt-LT"/>
        </w:rPr>
        <w:t xml:space="preserve">informuoti </w:t>
      </w:r>
      <w:r w:rsidR="00CD47EC" w:rsidRPr="00CD47EC">
        <w:rPr>
          <w:rFonts w:ascii="Times New Roman" w:eastAsia="Times New Roman" w:hAnsi="Times New Roman" w:cs="Times New Roman"/>
          <w:sz w:val="24"/>
          <w:szCs w:val="24"/>
          <w:lang w:eastAsia="lt-LT"/>
        </w:rPr>
        <w:t>u</w:t>
      </w:r>
      <w:r w:rsidR="00CD47EC">
        <w:rPr>
          <w:rFonts w:ascii="Times New Roman" w:eastAsia="Times New Roman" w:hAnsi="Times New Roman" w:cs="Times New Roman"/>
          <w:sz w:val="24"/>
          <w:szCs w:val="24"/>
          <w:lang w:eastAsia="lt-LT"/>
        </w:rPr>
        <w:t>žsakovo atstovą</w:t>
      </w:r>
      <w:r w:rsidR="0046080E" w:rsidRPr="0046080E">
        <w:rPr>
          <w:rFonts w:ascii="Times New Roman" w:eastAsia="Times New Roman" w:hAnsi="Times New Roman" w:cs="Times New Roman"/>
          <w:sz w:val="24"/>
          <w:szCs w:val="24"/>
          <w:lang w:eastAsia="lt-LT"/>
        </w:rPr>
        <w:t xml:space="preserve"> – jis patikrina, apžiūri ir, jeigu reikia, priima bandymų rezultatus. Jeigu rangovas paslepia konstrukcijas ar statybos darbus apie tai raštu nepranešęs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tai, </w:t>
      </w:r>
      <w:r w:rsidR="00DE4814" w:rsidRPr="00DE4814">
        <w:rPr>
          <w:rFonts w:ascii="Times New Roman" w:eastAsia="Times New Roman" w:hAnsi="Times New Roman" w:cs="Times New Roman"/>
          <w:sz w:val="24"/>
          <w:szCs w:val="24"/>
          <w:lang w:eastAsia="lt-LT"/>
        </w:rPr>
        <w:t>užsakovo atstov</w:t>
      </w:r>
      <w:r w:rsidR="00DE4814">
        <w:rPr>
          <w:rFonts w:ascii="Times New Roman" w:eastAsia="Times New Roman" w:hAnsi="Times New Roman" w:cs="Times New Roman"/>
          <w:sz w:val="24"/>
          <w:szCs w:val="24"/>
          <w:lang w:eastAsia="lt-LT"/>
        </w:rPr>
        <w:t>ui</w:t>
      </w:r>
      <w:r w:rsidR="0046080E" w:rsidRPr="0046080E">
        <w:rPr>
          <w:rFonts w:ascii="Times New Roman" w:eastAsia="Times New Roman" w:hAnsi="Times New Roman" w:cs="Times New Roman"/>
          <w:sz w:val="24"/>
          <w:szCs w:val="24"/>
          <w:lang w:eastAsia="lt-LT"/>
        </w:rPr>
        <w:t xml:space="preserve"> pareikalavus, rangovas savo sąskaita privalo tą darbą atidengti patikrinimui ir nepriklausomai nuo patikrinimo rezultato vėliau uždengti.</w:t>
      </w:r>
    </w:p>
    <w:p w14:paraId="604B82B1" w14:textId="773CF55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w:t>
      </w:r>
      <w:r w:rsidR="0046080E" w:rsidRPr="00CD47EC">
        <w:rPr>
          <w:rFonts w:ascii="Times New Roman" w:eastAsia="Times New Roman" w:hAnsi="Times New Roman" w:cs="Times New Roman"/>
          <w:sz w:val="24"/>
          <w:szCs w:val="24"/>
          <w:lang w:eastAsia="lt-LT"/>
        </w:rPr>
        <w:t>tus, eksploatacijos ir priežiūros instrukcijas, kurie reikalingi bet kokių darbų dalių bandymams atlikti.</w:t>
      </w:r>
    </w:p>
    <w:p w14:paraId="4BE1980B" w14:textId="3F52FBB6"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xml:space="preserve">. Jeigu, atlikus patikrinimą, matavimą ar bandymus, nustatoma, kad kokia nors įranga, medžiagos arba darbų kokybė ar darbo projektas yra su trūkumais, defektais arba kaip kitaip neatitinka sutarties, tai </w:t>
      </w:r>
      <w:r w:rsidR="00DE4814" w:rsidRPr="00DE4814">
        <w:rPr>
          <w:rFonts w:ascii="Times New Roman" w:eastAsia="Times New Roman" w:hAnsi="Times New Roman" w:cs="Times New Roman"/>
          <w:sz w:val="24"/>
          <w:szCs w:val="24"/>
          <w:lang w:eastAsia="lt-LT"/>
        </w:rPr>
        <w:t>užsakovo atstovas</w:t>
      </w:r>
      <w:r w:rsidR="0046080E" w:rsidRPr="0046080E">
        <w:rPr>
          <w:rFonts w:ascii="Times New Roman" w:eastAsia="Times New Roman" w:hAnsi="Times New Roman" w:cs="Times New Roman"/>
          <w:sz w:val="24"/>
          <w:szCs w:val="24"/>
          <w:lang w:eastAsia="lt-LT"/>
        </w:rPr>
        <w:t xml:space="preserve"> gali atmesti tą darbo projekto dalį,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77ADEC95"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Rangovas privalo sudaryti sąlygas užsakovo atstovams lankytis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A355D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870FBB">
        <w:rPr>
          <w:rFonts w:ascii="Times New Roman" w:eastAsia="Times New Roman" w:hAnsi="Times New Roman" w:cs="Times New Roman"/>
          <w:sz w:val="24"/>
          <w:szCs w:val="24"/>
          <w:lang w:eastAsia="lt-LT"/>
        </w:rPr>
        <w:t>5.19</w:t>
      </w:r>
      <w:r w:rsidR="0046080E" w:rsidRPr="00870FBB">
        <w:rPr>
          <w:rFonts w:ascii="Times New Roman" w:eastAsia="Times New Roman" w:hAnsi="Times New Roman" w:cs="Times New Roman"/>
          <w:sz w:val="24"/>
          <w:szCs w:val="24"/>
          <w:lang w:eastAsia="lt-LT"/>
        </w:rPr>
        <w:t>. Rangovas iki darbų pradžios privalo pateikti užsakovui įrodymą, kad rangovas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5.21</w:t>
      </w:r>
      <w:r w:rsidR="0046080E" w:rsidRPr="0046080E">
        <w:rPr>
          <w:rFonts w:ascii="Times New Roman" w:eastAsia="Times New Roman" w:hAnsi="Times New Roman" w:cs="Times New Roman"/>
          <w:sz w:val="24"/>
          <w:szCs w:val="24"/>
          <w:lang w:eastAsia="lt-LT"/>
        </w:rPr>
        <w:t xml:space="preserve">. Sutarties vykdymo metu šalių pasirašyti asmenų, susijusių su projekto rengimu ir darbų vykdymu, gamybinių susirinkimų protokolai yra neatskiriama sutarties vykdymo dalis.   </w:t>
      </w:r>
    </w:p>
    <w:p w14:paraId="73C561D2" w14:textId="591D3A6A"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870FBB">
        <w:rPr>
          <w:rFonts w:ascii="Times New Roman" w:eastAsia="Times New Roman" w:hAnsi="Times New Roman" w:cs="Times New Roman"/>
          <w:sz w:val="24"/>
          <w:szCs w:val="24"/>
          <w:lang w:eastAsia="lt-LT"/>
        </w:rPr>
        <w:t>2</w:t>
      </w:r>
      <w:r w:rsidRPr="0046080E">
        <w:rPr>
          <w:rFonts w:ascii="Times New Roman" w:eastAsia="Times New Roman" w:hAnsi="Times New Roman" w:cs="Times New Roman"/>
          <w:sz w:val="24"/>
          <w:szCs w:val="24"/>
          <w:lang w:eastAsia="lt-LT"/>
        </w:rPr>
        <w:t xml:space="preserve">.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B979D5">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3DA38C4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05797F1E"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3B68B73"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E30FC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CE3522">
        <w:rPr>
          <w:rFonts w:ascii="Times New Roman" w:eastAsia="Times New Roman" w:hAnsi="Times New Roman" w:cs="Times New Roman"/>
          <w:sz w:val="24"/>
          <w:szCs w:val="24"/>
          <w:lang w:eastAsia="lt-LT"/>
        </w:rPr>
        <w:t>4</w:t>
      </w:r>
      <w:r>
        <w:rPr>
          <w:rFonts w:ascii="Times New Roman" w:eastAsia="Times New Roman" w:hAnsi="Times New Roman" w:cs="Times New Roman"/>
          <w:sz w:val="24"/>
          <w:szCs w:val="24"/>
          <w:lang w:eastAsia="lt-LT"/>
        </w:rPr>
        <w:t xml:space="preserve"> punk</w:t>
      </w:r>
      <w:r w:rsidR="00CE3522">
        <w:rPr>
          <w:rFonts w:ascii="Times New Roman" w:eastAsia="Times New Roman" w:hAnsi="Times New Roman" w:cs="Times New Roman"/>
          <w:sz w:val="24"/>
          <w:szCs w:val="24"/>
          <w:lang w:eastAsia="lt-LT"/>
        </w:rPr>
        <w:t>t</w:t>
      </w:r>
      <w:r>
        <w:rPr>
          <w:rFonts w:ascii="Times New Roman" w:eastAsia="Times New Roman" w:hAnsi="Times New Roman" w:cs="Times New Roman"/>
          <w:sz w:val="24"/>
          <w:szCs w:val="24"/>
          <w:lang w:eastAsia="lt-LT"/>
        </w:rPr>
        <w:t>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F262E2">
        <w:rPr>
          <w:rFonts w:ascii="Times New Roman" w:eastAsia="Times New Roman" w:hAnsi="Times New Roman" w:cs="Times New Roman"/>
          <w:sz w:val="24"/>
          <w:szCs w:val="24"/>
          <w:lang w:eastAsia="lt-LT"/>
        </w:rPr>
        <w:t xml:space="preserve">6.1. </w:t>
      </w:r>
      <w:r w:rsidR="000C19CE" w:rsidRPr="00F262E2">
        <w:rPr>
          <w:rFonts w:ascii="Times New Roman" w:eastAsia="Times New Roman" w:hAnsi="Times New Roman" w:cs="Times New Roman"/>
          <w:sz w:val="24"/>
          <w:szCs w:val="24"/>
          <w:lang w:eastAsia="lt-LT"/>
        </w:rPr>
        <w:t>Sutartis įsigalioja sutarties šalims pasirašius sutartį ir rangovui pateikus tinkamą sutarties įvykdymo užtikrinimą ir galioja iki visiško sutartyje numatytų įsipareigojimų įvykdymo. Rangovas turi atlikti ir užbaigti visus darbus per atlikimo terminą, kuris nurodytas Sutarties 3.4 punkte</w:t>
      </w:r>
      <w:r w:rsidRPr="00F262E2">
        <w:rPr>
          <w:rFonts w:ascii="Times New Roman" w:eastAsia="Times New Roman" w:hAnsi="Times New Roman" w:cs="Times New Roman"/>
          <w:sz w:val="24"/>
          <w:szCs w:val="24"/>
          <w:lang w:eastAsia="lt-LT"/>
        </w:rPr>
        <w:t>.</w:t>
      </w:r>
      <w:r w:rsidRPr="0046080E">
        <w:rPr>
          <w:rFonts w:ascii="Times New Roman" w:eastAsia="Times New Roman" w:hAnsi="Times New Roman" w:cs="Times New Roman"/>
          <w:sz w:val="24"/>
          <w:szCs w:val="24"/>
          <w:lang w:eastAsia="lt-LT"/>
        </w:rPr>
        <w:t xml:space="preserve"> </w:t>
      </w:r>
    </w:p>
    <w:p w14:paraId="6DD3979B" w14:textId="5E4C06F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Jeigu rangovas nutraukia darbus, vėluoja atlikti bet kokią darbų grupę pagal darbų vykdymo grafiką</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662205">
        <w:rPr>
          <w:rFonts w:ascii="Times New Roman" w:eastAsia="Times New Roman" w:hAnsi="Times New Roman" w:cs="Times New Roman"/>
          <w:sz w:val="24"/>
          <w:szCs w:val="24"/>
          <w:lang w:eastAsia="lt-LT"/>
        </w:rPr>
        <w:t xml:space="preserve">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3938514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w:t>
      </w:r>
      <w:r w:rsidR="00870373">
        <w:rPr>
          <w:rFonts w:ascii="Times New Roman" w:eastAsia="Times New Roman" w:hAnsi="Times New Roman" w:cs="Times New Roman"/>
          <w:sz w:val="24"/>
          <w:szCs w:val="24"/>
          <w:lang w:eastAsia="lt-LT"/>
        </w:rPr>
        <w:t xml:space="preserve"> (jei</w:t>
      </w:r>
      <w:r w:rsidR="00B34DDB">
        <w:rPr>
          <w:rFonts w:ascii="Times New Roman" w:eastAsia="Times New Roman" w:hAnsi="Times New Roman" w:cs="Times New Roman"/>
          <w:sz w:val="24"/>
          <w:szCs w:val="24"/>
          <w:lang w:eastAsia="lt-LT"/>
        </w:rPr>
        <w:t>gu</w:t>
      </w:r>
      <w:r w:rsidR="00870373">
        <w:rPr>
          <w:rFonts w:ascii="Times New Roman" w:eastAsia="Times New Roman" w:hAnsi="Times New Roman" w:cs="Times New Roman"/>
          <w:sz w:val="24"/>
          <w:szCs w:val="24"/>
          <w:lang w:eastAsia="lt-LT"/>
        </w:rPr>
        <w:t xml:space="preserve"> toks yra)</w:t>
      </w:r>
      <w:r w:rsidRPr="0046080E">
        <w:rPr>
          <w:rFonts w:ascii="Times New Roman" w:eastAsia="Times New Roman" w:hAnsi="Times New Roman" w:cs="Times New Roman"/>
          <w:sz w:val="24"/>
          <w:szCs w:val="24"/>
          <w:lang w:eastAsia="lt-LT"/>
        </w:rPr>
        <w:t xml:space="preserve">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Jeigu sutarties sąlygos keičiamos vadovaujantis LR viešųjų pirkimų įstatymo 89 str. nuostatomis, darbų atlikimo terminas gali būti pratęstas, o darbų vykdymo grafikas gali būti koreguotas atsižvelgiant į sutarties pakeitimų </w:t>
      </w:r>
      <w:r w:rsidRPr="007C5D66">
        <w:rPr>
          <w:rFonts w:ascii="Times New Roman" w:eastAsia="Times New Roman" w:hAnsi="Times New Roman" w:cs="Times New Roman"/>
          <w:sz w:val="24"/>
          <w:szCs w:val="24"/>
          <w:lang w:eastAsia="lt-LT"/>
        </w:rPr>
        <w:t>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E126FB">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6226692" w:rsidR="0046080E" w:rsidRPr="00E126FB" w:rsidRDefault="0046080E" w:rsidP="00E126FB">
      <w:pPr>
        <w:pStyle w:val="Sraopastraipa"/>
        <w:numPr>
          <w:ilvl w:val="2"/>
          <w:numId w:val="16"/>
        </w:numPr>
        <w:tabs>
          <w:tab w:val="left" w:pos="1985"/>
          <w:tab w:val="left" w:pos="2127"/>
        </w:tabs>
        <w:ind w:left="0" w:firstLine="1276"/>
        <w:jc w:val="both"/>
      </w:pPr>
      <w:r w:rsidRPr="00E126FB">
        <w:t>papildomos projektavimo paslaugos (kai darbai buvo perkami pagal techninį projektą), be kurių negalima užbaigti sutarties;</w:t>
      </w:r>
    </w:p>
    <w:p w14:paraId="755A468B" w14:textId="235129F9" w:rsidR="00E126FB" w:rsidRPr="00E126FB" w:rsidRDefault="0046080E" w:rsidP="00E126FB">
      <w:pPr>
        <w:pStyle w:val="Sraopastraipa"/>
        <w:numPr>
          <w:ilvl w:val="2"/>
          <w:numId w:val="16"/>
        </w:numPr>
        <w:tabs>
          <w:tab w:val="left" w:pos="1985"/>
          <w:tab w:val="left" w:pos="2127"/>
        </w:tabs>
        <w:ind w:left="0" w:firstLine="1276"/>
        <w:jc w:val="both"/>
      </w:pPr>
      <w:r w:rsidRPr="00E126FB">
        <w:t>vėluojama perduoti dalį statybvietės (rekonstruojamame pastate dar veikia įstaigos ir pan.);</w:t>
      </w:r>
    </w:p>
    <w:p w14:paraId="3BBC68E3"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trečiųjų šalių įtaka;</w:t>
      </w:r>
    </w:p>
    <w:p w14:paraId="65DA36E4" w14:textId="77777777" w:rsidR="00E126FB" w:rsidRDefault="0046080E" w:rsidP="00E126FB">
      <w:pPr>
        <w:pStyle w:val="Sraopastraipa"/>
        <w:numPr>
          <w:ilvl w:val="2"/>
          <w:numId w:val="16"/>
        </w:numPr>
        <w:tabs>
          <w:tab w:val="left" w:pos="1985"/>
          <w:tab w:val="left" w:pos="2127"/>
        </w:tabs>
        <w:ind w:left="0" w:firstLine="1276"/>
        <w:jc w:val="both"/>
      </w:pPr>
      <w:r w:rsidRPr="002C0D06">
        <w:t xml:space="preserve"> sustabdytas finansavimas arba trūksta finansavimo;</w:t>
      </w:r>
    </w:p>
    <w:p w14:paraId="4CDCE554"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neatlaisvinta darbų vieta;</w:t>
      </w:r>
    </w:p>
    <w:p w14:paraId="3D677AE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būtinas papildomas laikas įvykdyti papildomų darbų viešąjį pirkimą;</w:t>
      </w:r>
    </w:p>
    <w:p w14:paraId="7238378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laiku nepateikta įranga, kurią privalo pateikti užsakovas;</w:t>
      </w:r>
    </w:p>
    <w:p w14:paraId="4175B8C3"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nenumatomas gamtos jėgų veikimas, kurio joks patyręs rangovas nebūtų galėjęs tikėtis; </w:t>
      </w:r>
    </w:p>
    <w:p w14:paraId="0783E26E"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fizinės kliūtys arba kitos nei klimatinės fizinės sąlygos, su kuriomis vykdant darbus susidurta statybvietėje, ir tų kliūčių ar sąlygų rangovas nebūtų galėjęs pagrįstai numatyti;</w:t>
      </w:r>
    </w:p>
    <w:p w14:paraId="69D58BC6"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bet koks uždelsimas ar sutrikimas dėl pakeitimo;</w:t>
      </w:r>
    </w:p>
    <w:p w14:paraId="4B47575C" w14:textId="77777777" w:rsidR="00E126FB" w:rsidRDefault="0046080E" w:rsidP="00E126FB">
      <w:pPr>
        <w:pStyle w:val="Sraopastraipa"/>
        <w:numPr>
          <w:ilvl w:val="2"/>
          <w:numId w:val="16"/>
        </w:numPr>
        <w:tabs>
          <w:tab w:val="left" w:pos="1985"/>
          <w:tab w:val="left" w:pos="2127"/>
        </w:tabs>
        <w:ind w:left="0" w:firstLine="1276"/>
        <w:jc w:val="both"/>
      </w:pPr>
      <w:r w:rsidRPr="00E126FB">
        <w:t xml:space="preserve"> kitos aplinkybės, kurios nebuvo žinomos pirkimo vykdymo metu ir su kuriomis susidurtų bet kuris rangovas</w:t>
      </w:r>
      <w:r w:rsidR="00E126FB">
        <w:t>;</w:t>
      </w:r>
    </w:p>
    <w:p w14:paraId="60D438A1" w14:textId="21E9DC55" w:rsidR="0046080E" w:rsidRPr="00787EA4" w:rsidRDefault="0046080E" w:rsidP="00787EA4">
      <w:pPr>
        <w:pStyle w:val="Sraopastraipa"/>
        <w:numPr>
          <w:ilvl w:val="2"/>
          <w:numId w:val="16"/>
        </w:numPr>
        <w:tabs>
          <w:tab w:val="left" w:pos="1985"/>
          <w:tab w:val="left" w:pos="2127"/>
        </w:tabs>
        <w:ind w:left="0" w:firstLine="1276"/>
        <w:jc w:val="both"/>
      </w:pPr>
      <w:r w:rsidRPr="00E126FB">
        <w:t xml:space="preserve"> </w:t>
      </w:r>
      <w:r w:rsidRPr="00F47866">
        <w:t>užsakovas taip pat turi teisę stabdyti darbus, kai tinkamas darbų atlikimas dėl nepalankių gamtinių sąlygų tampa neįmanomas.</w:t>
      </w:r>
      <w:r w:rsidR="00787EA4">
        <w:t xml:space="preserve"> </w:t>
      </w:r>
      <w:r w:rsidRPr="00787EA4">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sidRPr="00787EA4">
        <w:t>5</w:t>
      </w:r>
      <w:r w:rsidRPr="00787EA4">
        <w:t>.1-6.</w:t>
      </w:r>
      <w:r w:rsidR="002C0D06" w:rsidRPr="00787EA4">
        <w:t>5</w:t>
      </w:r>
      <w:r w:rsidRPr="00787EA4">
        <w:t xml:space="preserve">.13 aplinkybių faktinė trukmė). 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00675C7A" w:rsidRPr="00787EA4">
        <w:t>s</w:t>
      </w:r>
      <w:r w:rsidRPr="00787EA4">
        <w:t>tatinio konservavimo darbams atlikti reikalingas konservavimo projektas su sąmatiniais skaičiavimais arba konservavimo darbų aprašymas (nesudėtingo statinio konservavimo atveju).</w:t>
      </w:r>
      <w:r w:rsidR="00787EA4">
        <w:t xml:space="preserve"> </w:t>
      </w:r>
      <w:r w:rsidRPr="00787EA4">
        <w:t>Šiame punkte numatytu atveju rangovas turi teisę</w:t>
      </w:r>
      <w:r w:rsidR="00684398" w:rsidRPr="00787EA4">
        <w:t xml:space="preserve"> į pagrįstai patirtų papildomų i</w:t>
      </w:r>
      <w:r w:rsidRPr="00787EA4">
        <w:t>šlaidų apmokėjimą.</w:t>
      </w:r>
    </w:p>
    <w:p w14:paraId="75423CA5" w14:textId="28F8BE97" w:rsidR="0046080E" w:rsidRPr="00787EA4" w:rsidRDefault="0046080E" w:rsidP="00787EA4">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r w:rsidR="00787EA4">
        <w:rPr>
          <w:rFonts w:ascii="Times New Roman" w:eastAsia="Times New Roman" w:hAnsi="Times New Roman" w:cs="Times New Roman"/>
          <w:sz w:val="24"/>
          <w:szCs w:val="24"/>
          <w:lang w:eastAsia="lt-LT"/>
        </w:rPr>
        <w:t xml:space="preserve"> </w:t>
      </w: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w:t>
      </w:r>
      <w:r w:rsidRPr="00D55470">
        <w:rPr>
          <w:rFonts w:ascii="Times New Roman" w:eastAsia="Times New Roman" w:hAnsi="Times New Roman" w:cs="Times New Roman"/>
          <w:sz w:val="24"/>
          <w:szCs w:val="24"/>
          <w:lang w:eastAsia="lt-LT"/>
        </w:rPr>
        <w:t>(užpildyti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w:t>
      </w:r>
      <w:r w:rsidR="00D55470" w:rsidRPr="00D55470">
        <w:rPr>
          <w:rFonts w:ascii="Times New Roman" w:eastAsia="Times New Roman" w:hAnsi="Times New Roman" w:cs="Times New Roman"/>
          <w:sz w:val="24"/>
          <w:szCs w:val="24"/>
          <w:lang w:eastAsia="lt-LT"/>
        </w:rPr>
        <w:t>).</w:t>
      </w:r>
    </w:p>
    <w:p w14:paraId="091D7391" w14:textId="65C96BD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7. SUTARTIES ĮVYKDYMO UŽTIKRINIMAS</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6FCADDEA"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w:t>
      </w:r>
      <w:r w:rsidRPr="00A14ED8">
        <w:rPr>
          <w:rFonts w:ascii="Times New Roman" w:eastAsia="Times New Roman" w:hAnsi="Times New Roman" w:cs="Times New Roman"/>
          <w:sz w:val="24"/>
          <w:szCs w:val="24"/>
          <w:lang w:eastAsia="lt-LT"/>
        </w:rPr>
        <w:lastRenderedPageBreak/>
        <w:t xml:space="preserve">už išduotą laidavimą yra sumokėta) (toliau – sutarties užtikrinimas), kuris turi būti savarankiškas reikalavimas. Sutarties užtikrinimo vertė turi būti ne mažesnė kaip 10 (dešimt) procentų </w:t>
      </w:r>
      <w:r w:rsidR="00A14ED8" w:rsidRPr="00A14ED8">
        <w:rPr>
          <w:rFonts w:ascii="Times New Roman" w:eastAsia="Times New Roman" w:hAnsi="Times New Roman" w:cs="Times New Roman"/>
          <w:sz w:val="24"/>
          <w:szCs w:val="24"/>
          <w:lang w:eastAsia="lt-LT"/>
        </w:rPr>
        <w:t xml:space="preserve">Pradinės </w:t>
      </w:r>
      <w:r w:rsidRPr="00A14ED8">
        <w:rPr>
          <w:rFonts w:ascii="Times New Roman" w:eastAsia="Times New Roman" w:hAnsi="Times New Roman" w:cs="Times New Roman"/>
          <w:sz w:val="24"/>
          <w:szCs w:val="24"/>
          <w:lang w:eastAsia="lt-LT"/>
        </w:rPr>
        <w:t xml:space="preserve">sutarties </w:t>
      </w:r>
      <w:r w:rsidR="00A14ED8" w:rsidRPr="00A14ED8">
        <w:rPr>
          <w:rFonts w:ascii="Times New Roman" w:eastAsia="Times New Roman" w:hAnsi="Times New Roman" w:cs="Times New Roman"/>
          <w:sz w:val="24"/>
          <w:szCs w:val="24"/>
          <w:lang w:eastAsia="lt-LT"/>
        </w:rPr>
        <w:t>vertės</w:t>
      </w:r>
      <w:r w:rsidRPr="00A14ED8">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A14ED8"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7.3</w:t>
      </w:r>
      <w:r w:rsidR="0046080E" w:rsidRPr="00A14ED8">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7.4</w:t>
      </w:r>
      <w:r w:rsidR="0046080E" w:rsidRPr="00A14ED8">
        <w:rPr>
          <w:rFonts w:ascii="Times New Roman" w:eastAsia="Times New Roman" w:hAnsi="Times New Roman" w:cs="Times New Roman"/>
          <w:sz w:val="24"/>
          <w:szCs w:val="24"/>
          <w:lang w:eastAsia="lt-LT"/>
        </w:rPr>
        <w:t xml:space="preserve">. Užtikrinimas turi galioti 1 (vienu) mėnesiu ilgiau nei sutartyje numatytas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A14ED8"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7.5</w:t>
      </w:r>
      <w:r w:rsidR="0046080E" w:rsidRPr="00A14ED8">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sidRPr="00A14ED8">
        <w:rPr>
          <w:rFonts w:ascii="Times New Roman" w:eastAsia="Times New Roman" w:hAnsi="Times New Roman" w:cs="Times New Roman"/>
          <w:sz w:val="24"/>
          <w:szCs w:val="24"/>
          <w:lang w:eastAsia="lt-LT"/>
        </w:rPr>
        <w:t>o susitarimo dėl darbų atlikimo</w:t>
      </w:r>
      <w:r w:rsidR="0046080E" w:rsidRPr="00A14ED8">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sidRPr="00A14ED8">
        <w:rPr>
          <w:rFonts w:ascii="Times New Roman" w:eastAsia="Times New Roman" w:hAnsi="Times New Roman" w:cs="Times New Roman"/>
          <w:sz w:val="24"/>
          <w:szCs w:val="24"/>
          <w:lang w:eastAsia="lt-LT"/>
        </w:rPr>
        <w:t xml:space="preserve"> nei pratęsiamam darbų atlikimo</w:t>
      </w:r>
      <w:r w:rsidR="0046080E" w:rsidRPr="00A14ED8">
        <w:rPr>
          <w:rFonts w:ascii="Times New Roman" w:eastAsia="Times New Roman" w:hAnsi="Times New Roman" w:cs="Times New Roman"/>
          <w:sz w:val="24"/>
          <w:szCs w:val="24"/>
          <w:lang w:eastAsia="lt-LT"/>
        </w:rPr>
        <w:t xml:space="preserve"> laikotarpiui.</w:t>
      </w:r>
      <w:r w:rsidRPr="00A14ED8">
        <w:rPr>
          <w:rFonts w:ascii="Times New Roman" w:eastAsia="Times New Roman" w:hAnsi="Times New Roman" w:cs="Times New Roman"/>
          <w:sz w:val="24"/>
          <w:szCs w:val="24"/>
          <w:lang w:eastAsia="lt-LT"/>
        </w:rPr>
        <w:t xml:space="preserve"> Susitarimas dėl darbų atlikimo</w:t>
      </w:r>
      <w:r w:rsidR="0046080E" w:rsidRPr="00A14ED8">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A14ED8" w:rsidRDefault="0071204E"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7.6</w:t>
      </w:r>
      <w:r w:rsidR="0046080E" w:rsidRPr="00A14ED8">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sidRPr="00A14ED8">
        <w:rPr>
          <w:rFonts w:ascii="Times New Roman" w:eastAsia="Times New Roman" w:hAnsi="Times New Roman" w:cs="Times New Roman"/>
          <w:sz w:val="24"/>
          <w:szCs w:val="24"/>
          <w:lang w:eastAsia="lt-LT"/>
        </w:rPr>
        <w:t>7.7</w:t>
      </w:r>
      <w:r w:rsidR="00C22B65" w:rsidRPr="00A14ED8">
        <w:rPr>
          <w:rFonts w:ascii="Times New Roman" w:eastAsia="Times New Roman" w:hAnsi="Times New Roman" w:cs="Times New Roman"/>
          <w:sz w:val="24"/>
          <w:szCs w:val="24"/>
          <w:lang w:eastAsia="lt-LT"/>
        </w:rPr>
        <w:t>. Užtikrinimo</w:t>
      </w:r>
      <w:r w:rsidR="0046080E" w:rsidRPr="00A14ED8">
        <w:rPr>
          <w:rFonts w:ascii="Times New Roman" w:eastAsia="Times New Roman" w:hAnsi="Times New Roman" w:cs="Times New Roman"/>
          <w:sz w:val="24"/>
          <w:szCs w:val="24"/>
          <w:lang w:eastAsia="lt-LT"/>
        </w:rPr>
        <w:t xml:space="preserve"> teisių</w:t>
      </w:r>
      <w:r w:rsidR="00C22B65" w:rsidRPr="00A14ED8">
        <w:rPr>
          <w:rFonts w:ascii="Times New Roman" w:eastAsia="Times New Roman" w:hAnsi="Times New Roman" w:cs="Times New Roman"/>
          <w:sz w:val="24"/>
          <w:szCs w:val="24"/>
          <w:lang w:eastAsia="lt-LT"/>
        </w:rPr>
        <w:t xml:space="preserve"> atsisakoma</w:t>
      </w:r>
      <w:r w:rsidR="0046080E" w:rsidRPr="00A14ED8">
        <w:rPr>
          <w:rFonts w:ascii="Times New Roman" w:eastAsia="Times New Roman" w:hAnsi="Times New Roman" w:cs="Times New Roman"/>
          <w:sz w:val="24"/>
          <w:szCs w:val="24"/>
          <w:lang w:eastAsia="lt-LT"/>
        </w:rPr>
        <w:t xml:space="preserve">, kai </w:t>
      </w:r>
      <w:r w:rsidR="0071204E" w:rsidRPr="00A14ED8">
        <w:rPr>
          <w:rFonts w:ascii="Times New Roman" w:eastAsia="Times New Roman" w:hAnsi="Times New Roman" w:cs="Times New Roman"/>
          <w:sz w:val="24"/>
          <w:szCs w:val="24"/>
          <w:lang w:eastAsia="lt-LT"/>
        </w:rPr>
        <w:t>atliki visos apimties darbai</w:t>
      </w:r>
      <w:r w:rsidR="0046080E" w:rsidRPr="00A14ED8">
        <w:rPr>
          <w:rFonts w:ascii="Times New Roman" w:eastAsia="Times New Roman" w:hAnsi="Times New Roman" w:cs="Times New Roman"/>
          <w:sz w:val="24"/>
          <w:szCs w:val="24"/>
          <w:lang w:eastAsia="lt-LT"/>
        </w:rPr>
        <w:t xml:space="preserve"> ir abi</w:t>
      </w:r>
      <w:r w:rsidR="0071204E" w:rsidRPr="00A14ED8">
        <w:rPr>
          <w:rFonts w:ascii="Times New Roman" w:eastAsia="Times New Roman" w:hAnsi="Times New Roman" w:cs="Times New Roman"/>
          <w:sz w:val="24"/>
          <w:szCs w:val="24"/>
          <w:lang w:eastAsia="lt-LT"/>
        </w:rPr>
        <w:t xml:space="preserve"> šalys pasirašo</w:t>
      </w:r>
      <w:r w:rsidR="0046080E" w:rsidRPr="00A14ED8">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135CE9F7" w14:textId="20DB730D" w:rsidR="004D66D3" w:rsidRPr="00FC0891" w:rsidRDefault="004D66D3" w:rsidP="00787EA4">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Rangovas, užbaigęs darbus, su prašymu perduoti ir priimti darbus raštu privalo kreiptis į užsakovo atstovą kartu pateikdamas atliktų statybos darbų perdavimo užsakovui aktą, o per 10 darbo dienų nuo statybos darbų perdavimo ir priėmimo akto pasirašymo dienos ir užtikrinimo dokumentą, kuriuo užtikrinamas garantinio laikotarpio prievolių įvykdymas pagal sutartį, tokios formos ir iš tokios trečiosios šalies, kaip nurodyta 3.4 punkte. Šis dokumentas rangovo nemokumo ar bankroto atveju turi užtikrinti dėl rangovų kaltės atsiradusių defektų šalinimo išlaidų apmokėjimą užsakovui.</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 xml:space="preserve">Reikalavimai užtikrinimo dokumentui: turi būti išduotas ne trumpesniam nei pirmųjų 3 metų laikotarpiui ir galiojimo laikotarpiu </w:t>
      </w:r>
      <w:r w:rsidRPr="00CD1694">
        <w:rPr>
          <w:rFonts w:ascii="Times New Roman" w:eastAsia="Times New Roman" w:hAnsi="Times New Roman" w:cs="Times New Roman"/>
          <w:sz w:val="24"/>
          <w:szCs w:val="24"/>
          <w:lang w:eastAsia="lt-LT"/>
        </w:rPr>
        <w:lastRenderedPageBreak/>
        <w:t>negali būti atšaukiamas;</w:t>
      </w:r>
      <w:r w:rsidR="00787EA4">
        <w:rPr>
          <w:rFonts w:ascii="Times New Roman" w:eastAsia="Times New Roman" w:hAnsi="Times New Roman" w:cs="Times New Roman"/>
          <w:sz w:val="24"/>
          <w:szCs w:val="24"/>
          <w:lang w:eastAsia="lt-LT"/>
        </w:rPr>
        <w:t xml:space="preserve"> </w:t>
      </w:r>
      <w:r w:rsidRPr="00CD1694">
        <w:rPr>
          <w:rFonts w:ascii="Times New Roman" w:eastAsia="Times New Roman" w:hAnsi="Times New Roman" w:cs="Times New Roman"/>
          <w:sz w:val="24"/>
          <w:szCs w:val="24"/>
          <w:lang w:eastAsia="lt-LT"/>
        </w:rPr>
        <w:t>suma turi būti ne mažesnė kaip 5 procentai statybos (atliktų darbų be projektavimo) kainos (su PVM).</w:t>
      </w:r>
    </w:p>
    <w:p w14:paraId="647248B7" w14:textId="56B5ADC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sidR="006C63B7">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raštu gavęs rangovo prašymą pagal 8.1 punktą, per 10 darbo dienų:</w:t>
      </w:r>
    </w:p>
    <w:p w14:paraId="6A73B544" w14:textId="46A1A7F6" w:rsidR="0046080E" w:rsidRPr="0046080E" w:rsidRDefault="0046080E" w:rsidP="00746A3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0" w:name="_Hlk195780673"/>
      <w:r w:rsidR="00DE4814">
        <w:rPr>
          <w:rFonts w:ascii="Times New Roman" w:eastAsia="Times New Roman" w:hAnsi="Times New Roman" w:cs="Times New Roman"/>
          <w:sz w:val="24"/>
          <w:szCs w:val="24"/>
          <w:lang w:eastAsia="lt-LT"/>
        </w:rPr>
        <w:t>užsakovo atstovas</w:t>
      </w:r>
      <w:bookmarkEnd w:id="0"/>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sidR="00746A33">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užsakovas, rangovas ir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73FDE16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6DBDBF6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6BC90856" w14:textId="45CF6F85" w:rsidR="0046080E" w:rsidRPr="0046080E" w:rsidRDefault="0046080E" w:rsidP="00652F38">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8.4. 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w:t>
      </w:r>
      <w:r w:rsidR="006C63B7">
        <w:rPr>
          <w:rFonts w:ascii="Times New Roman" w:eastAsia="Times New Roman" w:hAnsi="Times New Roman" w:cs="Times New Roman"/>
          <w:sz w:val="24"/>
          <w:szCs w:val="24"/>
          <w:lang w:eastAsia="lt-LT"/>
        </w:rPr>
        <w:t>užsakovo atstovui</w:t>
      </w:r>
      <w:r w:rsidRPr="0046080E">
        <w:rPr>
          <w:rFonts w:ascii="Times New Roman" w:eastAsia="Times New Roman" w:hAnsi="Times New Roman" w:cs="Times New Roman"/>
          <w:sz w:val="24"/>
          <w:szCs w:val="24"/>
          <w:lang w:eastAsia="lt-LT"/>
        </w:rPr>
        <w:t>, užsakovui ir komisijai tinkamas darbo sąlygas statiniams apžiūrėti, skirti būtiną reikalingą transportą bei specialią aprangą, pateikti statinio statybos dokumentaciją.</w:t>
      </w:r>
      <w:r w:rsidR="00652F38">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Jeigu užsakovui (ar jo įgaliotam asmeniui) yra pateikti statybos užbaigimo komisijos privalomieji nurodymai, rangovas po tokių nurodymo gavimo per 28 kalendorines dienas arba per statybos užbaigimo komisijos nurodytą terminą, atsižvelgdamas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52A03BF9" w14:textId="75D955E5" w:rsidR="0046080E" w:rsidRPr="0046080E" w:rsidRDefault="0046080E" w:rsidP="002A752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871664">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871664">
        <w:rPr>
          <w:rFonts w:ascii="Times New Roman" w:eastAsia="Times New Roman" w:hAnsi="Times New Roman" w:cs="Times New Roman"/>
          <w:sz w:val="24"/>
          <w:szCs w:val="24"/>
          <w:lang w:eastAsia="lt-LT"/>
        </w:rPr>
        <w:t>darbų</w:t>
      </w:r>
      <w:r w:rsidR="00662205" w:rsidRPr="00871664">
        <w:rPr>
          <w:rFonts w:ascii="Times New Roman" w:eastAsia="Times New Roman" w:hAnsi="Times New Roman" w:cs="Times New Roman"/>
          <w:sz w:val="24"/>
          <w:szCs w:val="24"/>
          <w:lang w:eastAsia="lt-LT"/>
        </w:rPr>
        <w:t xml:space="preserve"> vykdymo</w:t>
      </w:r>
      <w:r w:rsidR="00983B42" w:rsidRPr="00871664">
        <w:rPr>
          <w:rFonts w:ascii="Times New Roman" w:eastAsia="Times New Roman" w:hAnsi="Times New Roman" w:cs="Times New Roman"/>
          <w:sz w:val="24"/>
          <w:szCs w:val="24"/>
          <w:lang w:eastAsia="lt-LT"/>
        </w:rPr>
        <w:t xml:space="preserve"> grafike</w:t>
      </w:r>
      <w:r w:rsidR="00970C8F">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fiksuotos darbų grupių (etapų) kainos.</w:t>
      </w:r>
      <w:r w:rsidR="002A7522">
        <w:rPr>
          <w:rFonts w:ascii="Times New Roman" w:eastAsia="Times New Roman" w:hAnsi="Times New Roman" w:cs="Times New Roman"/>
          <w:sz w:val="24"/>
          <w:szCs w:val="24"/>
          <w:lang w:eastAsia="lt-LT"/>
        </w:rPr>
        <w:t xml:space="preserve"> </w:t>
      </w:r>
      <w:r w:rsidR="00983B42" w:rsidRPr="00871664">
        <w:rPr>
          <w:rFonts w:ascii="Times New Roman" w:eastAsia="Times New Roman" w:hAnsi="Times New Roman" w:cs="Times New Roman"/>
          <w:sz w:val="24"/>
          <w:szCs w:val="24"/>
          <w:lang w:eastAsia="lt-LT"/>
        </w:rPr>
        <w:t xml:space="preserve">Darbų </w:t>
      </w:r>
      <w:r w:rsidR="00662205" w:rsidRPr="00871664">
        <w:rPr>
          <w:rFonts w:ascii="Times New Roman" w:eastAsia="Times New Roman" w:hAnsi="Times New Roman" w:cs="Times New Roman"/>
          <w:sz w:val="24"/>
          <w:szCs w:val="24"/>
          <w:lang w:eastAsia="lt-LT"/>
        </w:rPr>
        <w:t xml:space="preserve">vykdymo </w:t>
      </w:r>
      <w:r w:rsidR="00983B42" w:rsidRPr="00871664">
        <w:rPr>
          <w:rFonts w:ascii="Times New Roman" w:eastAsia="Times New Roman" w:hAnsi="Times New Roman" w:cs="Times New Roman"/>
          <w:sz w:val="24"/>
          <w:szCs w:val="24"/>
          <w:lang w:eastAsia="lt-LT"/>
        </w:rPr>
        <w:t>grafike</w:t>
      </w:r>
      <w:r w:rsidR="00AB0DCE">
        <w:rPr>
          <w:rFonts w:ascii="Times New Roman" w:eastAsia="Times New Roman" w:hAnsi="Times New Roman" w:cs="Times New Roman"/>
          <w:sz w:val="24"/>
          <w:szCs w:val="24"/>
          <w:lang w:eastAsia="lt-LT"/>
        </w:rPr>
        <w:t xml:space="preserve"> (jeigu toks yra)</w:t>
      </w:r>
      <w:r w:rsidRPr="00871664">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871664">
        <w:rPr>
          <w:rFonts w:ascii="Times New Roman" w:eastAsia="Times New Roman" w:hAnsi="Times New Roman" w:cs="Times New Roman"/>
          <w:sz w:val="24"/>
          <w:szCs w:val="24"/>
          <w:lang w:eastAsia="lt-LT"/>
        </w:rPr>
        <w:t>darbų vykdymo grafiką</w:t>
      </w:r>
      <w:r w:rsidRPr="00871664">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758F0E0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w:t>
      </w:r>
      <w:r w:rsidRPr="0046080E">
        <w:rPr>
          <w:rFonts w:ascii="Times New Roman" w:eastAsia="Times New Roman" w:hAnsi="Times New Roman" w:cs="Times New Roman"/>
          <w:sz w:val="24"/>
          <w:szCs w:val="24"/>
          <w:lang w:eastAsia="lt-LT"/>
        </w:rPr>
        <w:lastRenderedPageBreak/>
        <w:t xml:space="preserve">(ES)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3391" w:rsidRPr="00053391">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3391">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46080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įsipareigojimo verte. </w:t>
      </w:r>
    </w:p>
    <w:p w14:paraId="5B79A886" w14:textId="6B1806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Apmokėjimas už atliktus darbus bus atliekamas pagal atliktų darbų aktus ir sąskaitas faktūras per 3.4 punkte nurodytą dienų skaičių nuo rangovo pateiktų mokėjimo dokumentų užsakovo patvirtinimo.</w:t>
      </w:r>
    </w:p>
    <w:p w14:paraId="65431310" w14:textId="55E53A4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xml:space="preserve">. </w:t>
      </w:r>
      <w:r w:rsidRPr="009D61F1">
        <w:rPr>
          <w:rFonts w:ascii="Times New Roman" w:eastAsia="Times New Roman" w:hAnsi="Times New Roman" w:cs="Times New Roman"/>
          <w:sz w:val="24"/>
          <w:szCs w:val="24"/>
          <w:lang w:eastAsia="lt-LT"/>
        </w:rPr>
        <w:t>Jeigu rangovas negauna mokėjimo sutarties sąlygų 9.</w:t>
      </w:r>
      <w:r w:rsidR="001050BA">
        <w:rPr>
          <w:rFonts w:ascii="Times New Roman" w:eastAsia="Times New Roman" w:hAnsi="Times New Roman" w:cs="Times New Roman"/>
          <w:sz w:val="24"/>
          <w:szCs w:val="24"/>
          <w:lang w:eastAsia="lt-LT"/>
        </w:rPr>
        <w:t>5</w:t>
      </w:r>
      <w:r w:rsidRPr="009D61F1">
        <w:rPr>
          <w:rFonts w:ascii="Times New Roman" w:eastAsia="Times New Roman" w:hAnsi="Times New Roman" w:cs="Times New Roman"/>
          <w:sz w:val="24"/>
          <w:szCs w:val="24"/>
          <w:lang w:eastAsia="lt-LT"/>
        </w:rPr>
        <w:t xml:space="preserve"> punkte nurodytu terminu, tai jis turi delspinigių teisę. Delspinigių dėl vėluojančio mokėjimo dydis yra nurodytas 3.4 punkte.</w:t>
      </w:r>
    </w:p>
    <w:p w14:paraId="593F4CB7" w14:textId="12E8B892"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0B695C6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w:t>
      </w:r>
      <w:r w:rsidR="001050BA">
        <w:rPr>
          <w:rFonts w:ascii="Times New Roman" w:eastAsia="Times New Roman" w:hAnsi="Times New Roman" w:cs="Times New Roman"/>
          <w:sz w:val="24"/>
          <w:szCs w:val="24"/>
          <w:lang w:eastAsia="lt-LT"/>
        </w:rPr>
        <w:t>8</w:t>
      </w:r>
      <w:r w:rsidRPr="0046080E">
        <w:rPr>
          <w:rFonts w:ascii="Times New Roman" w:eastAsia="Times New Roman" w:hAnsi="Times New Roman" w:cs="Times New Roman"/>
          <w:sz w:val="24"/>
          <w:szCs w:val="24"/>
          <w:lang w:eastAsia="lt-LT"/>
        </w:rPr>
        <w:t>.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20385714"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20385715"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20385716"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20385717"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20385718" r:id="rId16"/>
        </w:object>
      </w:r>
      <w:r w:rsidRPr="0046080E">
        <w:rPr>
          <w:rFonts w:ascii="Times New Roman" w:eastAsia="Times New Roman" w:hAnsi="Times New Roman" w:cs="Times New Roman"/>
        </w:rPr>
        <w:t xml:space="preserve"> - naujas PVM tarifas (procentais)</w:t>
      </w:r>
    </w:p>
    <w:p w14:paraId="5385A07D"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xml:space="preserve">.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w:t>
      </w:r>
      <w:r w:rsidR="0046080E" w:rsidRPr="00C9472E">
        <w:rPr>
          <w:rFonts w:ascii="Times New Roman" w:eastAsia="Times New Roman" w:hAnsi="Times New Roman" w:cs="Times New Roman"/>
          <w:sz w:val="24"/>
          <w:szCs w:val="24"/>
          <w:lang w:eastAsia="lt-LT"/>
        </w:rPr>
        <w:lastRenderedPageBreak/>
        <w:t>techniniame projekte/techninėje specifikacijoje,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1856D30B"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0CE097C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Pr="0046080E">
        <w:rPr>
          <w:rFonts w:ascii="Times New Roman" w:eastAsia="Times New Roman" w:hAnsi="Times New Roman" w:cs="Times New Roman"/>
          <w:sz w:val="24"/>
          <w:szCs w:val="24"/>
          <w:lang w:eastAsia="lt-LT"/>
        </w:rPr>
        <w:t>. Jeigu, siekiant laiku ir tinkamai įvykdyti sutartį, reikia atlikti papildomus darbus, kurių rangovas nenumatė sudarant šią sutartį, bet turėjo ir galėjo juos numatyti pagal užsakovo pateiktą techninį projektą, specifikacijas, objekto vizualinę apžiūrą, pirkimo ir kitus dokumentus, projektinę dokumentaciją, teisės aktų reikalavimus, ir jie yra būtini šiai sutarčiai tinkamai įvykdyti, šiuos darbus rangovas atlieka savo sąskaita.</w:t>
      </w:r>
    </w:p>
    <w:p w14:paraId="1F2AF254"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9F35DD"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Pr="0046080E">
        <w:rPr>
          <w:rFonts w:ascii="Times New Roman" w:eastAsia="Times New Roman" w:hAnsi="Times New Roman" w:cs="Times New Roman"/>
          <w:sz w:val="24"/>
          <w:szCs w:val="24"/>
          <w:lang w:eastAsia="lt-LT"/>
        </w:rPr>
        <w:t xml:space="preserve">.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FE245B6"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Pr="0046080E">
        <w:rPr>
          <w:rFonts w:ascii="Times New Roman" w:eastAsia="Times New Roman" w:hAnsi="Times New Roman" w:cs="Times New Roman"/>
          <w:sz w:val="24"/>
          <w:szCs w:val="24"/>
          <w:lang w:eastAsia="lt-LT"/>
        </w:rPr>
        <w:t xml:space="preserve">.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56993C92"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FB584C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01B3BB09"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671AFB98"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1132E053"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67D47C0F"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5DA83638" w14:textId="77777777" w:rsidR="00AE69D6" w:rsidRPr="0046080E" w:rsidRDefault="00AE69D6" w:rsidP="00AE69D6">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1934FC54" w14:textId="77777777" w:rsidR="00AE69D6" w:rsidRPr="0046080E" w:rsidRDefault="00AE69D6" w:rsidP="00AE69D6">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Pr="0046080E">
        <w:rPr>
          <w:rFonts w:ascii="Times New Roman" w:eastAsia="Times New Roman" w:hAnsi="Times New Roman" w:cs="Times New Roman"/>
          <w:sz w:val="24"/>
          <w:szCs w:val="24"/>
          <w:lang w:eastAsia="lt-LT"/>
        </w:rPr>
        <w:t>.3. esant kitoms nenumatytoms pagrįstoms aplinkybėms.</w:t>
      </w:r>
    </w:p>
    <w:p w14:paraId="20C0F144" w14:textId="77777777" w:rsidR="00AE69D6"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Pr>
          <w:rFonts w:ascii="Times New Roman" w:eastAsia="Times New Roman" w:hAnsi="Times New Roman" w:cs="Times New Roman"/>
          <w:sz w:val="24"/>
          <w:szCs w:val="24"/>
          <w:lang w:eastAsia="lt-LT"/>
        </w:rPr>
        <w:t>t jį pagrindžiančius dokumentus,</w:t>
      </w:r>
      <w:r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Pr>
          <w:rFonts w:ascii="Times New Roman" w:eastAsia="Times New Roman" w:hAnsi="Times New Roman" w:cs="Times New Roman"/>
          <w:sz w:val="24"/>
          <w:szCs w:val="24"/>
          <w:lang w:eastAsia="lt-LT"/>
        </w:rPr>
        <w:t>lavimus, keliamus specialistui.</w:t>
      </w:r>
    </w:p>
    <w:p w14:paraId="24F493DF"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5D9A781" w14:textId="77777777" w:rsidR="00AE69D6" w:rsidRPr="0046080E" w:rsidRDefault="00AE69D6" w:rsidP="00AE69D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BD709C" w:rsidRDefault="0046080E" w:rsidP="0046080E">
      <w:pPr>
        <w:spacing w:after="0" w:line="240" w:lineRule="auto"/>
        <w:jc w:val="center"/>
        <w:rPr>
          <w:rFonts w:ascii="Times New Roman" w:eastAsia="Times New Roman" w:hAnsi="Times New Roman" w:cs="Times New Roman"/>
          <w:sz w:val="24"/>
          <w:szCs w:val="24"/>
          <w:lang w:val="en-US"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5D89200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12.2. Jeigu rangovas nevykdo arba netinkamai vykdo kuriuos nors sutartinius įsipareigojimus, tai </w:t>
      </w:r>
      <w:r w:rsidR="00DE4814"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6F8F924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w:t>
      </w:r>
      <w:r w:rsidR="00AC712A">
        <w:rPr>
          <w:rFonts w:ascii="Times New Roman" w:eastAsia="Times New Roman" w:hAnsi="Times New Roman" w:cs="Times New Roman"/>
          <w:sz w:val="24"/>
          <w:szCs w:val="24"/>
          <w:lang w:eastAsia="lt-LT"/>
        </w:rPr>
        <w:t>užsakovo atstovo</w:t>
      </w:r>
      <w:r w:rsidRPr="0046080E">
        <w:rPr>
          <w:rFonts w:ascii="Times New Roman" w:eastAsia="Times New Roman" w:hAnsi="Times New Roman" w:cs="Times New Roman"/>
          <w:sz w:val="24"/>
          <w:szCs w:val="24"/>
          <w:lang w:eastAsia="lt-LT"/>
        </w:rPr>
        <w:t xml:space="preserve"> nurodymų ir dėl to užsakovas iš esmės negauna darbų rezultato, kokio tikėjosi;</w:t>
      </w:r>
    </w:p>
    <w:p w14:paraId="7027F782" w14:textId="55D066A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12.3.2 nepateikia sutarties įvykdymo užtikrinimo arba visais pagrįstais atvejais nepratęsia jo galiojimo</w:t>
      </w:r>
      <w:r w:rsidR="00AD66B7" w:rsidRPr="00D5149C">
        <w:rPr>
          <w:rFonts w:ascii="Times New Roman" w:eastAsia="Times New Roman" w:hAnsi="Times New Roman" w:cs="Times New Roman"/>
          <w:sz w:val="24"/>
          <w:szCs w:val="24"/>
          <w:lang w:eastAsia="lt-LT"/>
        </w:rPr>
        <w:t xml:space="preserve"> (jeigu taikoma)</w:t>
      </w:r>
      <w:r w:rsidRPr="00D5149C">
        <w:rPr>
          <w:rFonts w:ascii="Times New Roman" w:eastAsia="Times New Roman" w:hAnsi="Times New Roman" w:cs="Times New Roman"/>
          <w:sz w:val="24"/>
          <w:szCs w:val="24"/>
          <w:lang w:eastAsia="lt-LT"/>
        </w:rPr>
        <w:t>;</w:t>
      </w:r>
    </w:p>
    <w:p w14:paraId="4134BC88" w14:textId="77777777" w:rsidR="00283EB5" w:rsidRDefault="0046080E" w:rsidP="00283EB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ir tampa aišku, kad juos baigti iki darbų atlik</w:t>
      </w:r>
      <w:r w:rsidR="00A51E90">
        <w:rPr>
          <w:rFonts w:ascii="Times New Roman" w:eastAsia="Times New Roman" w:hAnsi="Times New Roman" w:cs="Times New Roman"/>
          <w:sz w:val="24"/>
          <w:szCs w:val="24"/>
          <w:lang w:eastAsia="lt-LT"/>
        </w:rPr>
        <w:t>imo termino pabaigos neįmanoma</w:t>
      </w:r>
      <w:r w:rsidR="00283EB5">
        <w:rPr>
          <w:rFonts w:ascii="Times New Roman" w:eastAsia="Times New Roman" w:hAnsi="Times New Roman" w:cs="Times New Roman"/>
          <w:sz w:val="24"/>
          <w:szCs w:val="24"/>
          <w:lang w:eastAsia="lt-LT"/>
        </w:rPr>
        <w:t>;</w:t>
      </w:r>
    </w:p>
    <w:p w14:paraId="6E5168E1" w14:textId="1B99214B" w:rsidR="00283EB5" w:rsidRPr="00283EB5" w:rsidRDefault="00283EB5" w:rsidP="00283EB5">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12.3.4</w:t>
      </w:r>
      <w:r w:rsidRPr="006C7EB5">
        <w:rPr>
          <w:rFonts w:ascii="Times New Roman" w:eastAsia="Times New Roman" w:hAnsi="Times New Roman" w:cs="Times New Roman"/>
          <w:sz w:val="24"/>
          <w:szCs w:val="24"/>
          <w:lang w:eastAsia="lt-LT"/>
        </w:rPr>
        <w:t>. jeigu paaiškėja, kad Rangovas nevykdo įsipareigojimų, kurie pasiūlymų vertinimo metu pirkimo dokumentuose buvo nustatyti kaip pasiūlymų vertinimo kriterijai ir už kuriuos Tiekėjui buvo skiriamos reikšmės, kai pasiūlymas vertintas pagal kainos ir kokybės santykį ir Tiekėjas per 15 dienų neištaiso pažeidimų</w:t>
      </w:r>
      <w:r w:rsidR="00DF6052">
        <w:rPr>
          <w:rFonts w:ascii="Times New Roman" w:eastAsia="Times New Roman" w:hAnsi="Times New Roman" w:cs="Times New Roman"/>
          <w:sz w:val="24"/>
          <w:szCs w:val="24"/>
          <w:lang w:eastAsia="lt-LT"/>
        </w:rPr>
        <w:t xml:space="preserve"> (jeigu taikoma)</w:t>
      </w:r>
      <w:r w:rsidRPr="006C7EB5">
        <w:rPr>
          <w:rFonts w:ascii="Times New Roman" w:eastAsia="Times New Roman" w:hAnsi="Times New Roman" w:cs="Times New Roman"/>
          <w:sz w:val="24"/>
          <w:szCs w:val="24"/>
          <w:lang w:eastAsia="lt-LT"/>
        </w:rPr>
        <w:t>.</w:t>
      </w:r>
    </w:p>
    <w:p w14:paraId="2063DD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 Nutraukus sutartį pagal 12.3 punktą:</w:t>
      </w:r>
    </w:p>
    <w:p w14:paraId="3225A80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5DD46DB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D5149C">
        <w:rPr>
          <w:rFonts w:ascii="Times New Roman" w:eastAsia="Times New Roman" w:hAnsi="Times New Roman" w:cs="Times New Roman"/>
          <w:sz w:val="24"/>
          <w:szCs w:val="24"/>
          <w:lang w:eastAsia="lt-LT"/>
        </w:rPr>
        <w:t>12.4.3. sutarties įvykdymo užtikrinimas atitenka užsakovui.</w:t>
      </w:r>
    </w:p>
    <w:p w14:paraId="3980D87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1EFD6423"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36FDEFFA"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lastRenderedPageBreak/>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D255A0"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w:t>
      </w:r>
      <w:r w:rsidRPr="00D255A0">
        <w:rPr>
          <w:rFonts w:ascii="Times New Roman" w:eastAsia="Times New Roman" w:hAnsi="Times New Roman" w:cs="Times New Roman"/>
          <w:sz w:val="24"/>
          <w:szCs w:val="24"/>
          <w:lang w:eastAsia="lt-LT"/>
        </w:rPr>
        <w:tab/>
      </w:r>
      <w:r w:rsidR="00E12672" w:rsidRPr="00D255A0">
        <w:rPr>
          <w:rFonts w:ascii="Times New Roman" w:eastAsia="Times New Roman" w:hAnsi="Times New Roman" w:cs="Times New Roman"/>
          <w:sz w:val="24"/>
          <w:szCs w:val="24"/>
          <w:lang w:eastAsia="lt-LT"/>
        </w:rPr>
        <w:t>1</w:t>
      </w:r>
      <w:r w:rsidRPr="00D255A0">
        <w:rPr>
          <w:rFonts w:ascii="Times New Roman" w:eastAsia="Times New Roman" w:hAnsi="Times New Roman" w:cs="Times New Roman"/>
          <w:sz w:val="24"/>
          <w:szCs w:val="24"/>
          <w:lang w:eastAsia="lt-LT"/>
        </w:rPr>
        <w:t xml:space="preserve"> priedas – rangovo pasiūlymas.</w:t>
      </w:r>
    </w:p>
    <w:p w14:paraId="7A86058A" w14:textId="7098AE02" w:rsidR="0046080E" w:rsidRPr="00D255A0"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2</w:t>
      </w:r>
      <w:r w:rsidR="0046080E" w:rsidRPr="00D255A0">
        <w:rPr>
          <w:rFonts w:ascii="Times New Roman" w:eastAsia="Times New Roman" w:hAnsi="Times New Roman" w:cs="Times New Roman"/>
          <w:sz w:val="24"/>
          <w:szCs w:val="24"/>
          <w:lang w:eastAsia="lt-LT"/>
        </w:rPr>
        <w:t xml:space="preserve">. </w:t>
      </w:r>
      <w:r w:rsidR="00E12672" w:rsidRPr="00D255A0">
        <w:rPr>
          <w:rFonts w:ascii="Times New Roman" w:eastAsia="Times New Roman" w:hAnsi="Times New Roman" w:cs="Times New Roman"/>
          <w:sz w:val="24"/>
          <w:szCs w:val="24"/>
          <w:lang w:eastAsia="lt-LT"/>
        </w:rPr>
        <w:t>2</w:t>
      </w:r>
      <w:r w:rsidR="0046080E" w:rsidRPr="00D255A0">
        <w:rPr>
          <w:rFonts w:ascii="Times New Roman" w:eastAsia="Times New Roman" w:hAnsi="Times New Roman" w:cs="Times New Roman"/>
          <w:sz w:val="24"/>
          <w:szCs w:val="24"/>
          <w:lang w:eastAsia="lt-LT"/>
        </w:rPr>
        <w:t xml:space="preserve"> priedas – atliktų darbų aktas.</w:t>
      </w:r>
    </w:p>
    <w:p w14:paraId="028F7FA4" w14:textId="769B86E7" w:rsidR="0046080E" w:rsidRPr="00D255A0"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w:t>
      </w:r>
      <w:r w:rsidR="00E12672" w:rsidRPr="00D255A0">
        <w:rPr>
          <w:rFonts w:ascii="Times New Roman" w:eastAsia="Times New Roman" w:hAnsi="Times New Roman" w:cs="Times New Roman"/>
          <w:sz w:val="24"/>
          <w:szCs w:val="24"/>
          <w:lang w:eastAsia="lt-LT"/>
        </w:rPr>
        <w:t>3</w:t>
      </w:r>
      <w:r w:rsidR="0046080E" w:rsidRPr="00D255A0">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D255A0"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w:t>
      </w:r>
      <w:r w:rsidR="00E12672" w:rsidRPr="00D255A0">
        <w:rPr>
          <w:rFonts w:ascii="Times New Roman" w:eastAsia="Times New Roman" w:hAnsi="Times New Roman" w:cs="Times New Roman"/>
          <w:sz w:val="24"/>
          <w:szCs w:val="24"/>
          <w:lang w:eastAsia="lt-LT"/>
        </w:rPr>
        <w:t>4</w:t>
      </w:r>
      <w:r w:rsidR="0046080E" w:rsidRPr="00D255A0">
        <w:rPr>
          <w:rFonts w:ascii="Times New Roman" w:eastAsia="Times New Roman" w:hAnsi="Times New Roman" w:cs="Times New Roman"/>
          <w:sz w:val="24"/>
          <w:szCs w:val="24"/>
          <w:lang w:eastAsia="lt-LT"/>
        </w:rPr>
        <w:t xml:space="preserve"> priedas – </w:t>
      </w:r>
      <w:r w:rsidR="00A670CA" w:rsidRPr="00D255A0">
        <w:rPr>
          <w:rFonts w:ascii="Times New Roman" w:eastAsia="Times New Roman" w:hAnsi="Times New Roman" w:cs="Times New Roman"/>
          <w:sz w:val="24"/>
          <w:szCs w:val="24"/>
          <w:lang w:eastAsia="lt-LT"/>
        </w:rPr>
        <w:t xml:space="preserve">baigiamasis </w:t>
      </w:r>
      <w:r w:rsidR="00ED0E32" w:rsidRPr="00D255A0">
        <w:rPr>
          <w:rFonts w:ascii="Times New Roman" w:eastAsia="Times New Roman" w:hAnsi="Times New Roman" w:cs="Times New Roman"/>
          <w:sz w:val="24"/>
          <w:szCs w:val="24"/>
          <w:lang w:eastAsia="lt-LT"/>
        </w:rPr>
        <w:t xml:space="preserve">atliktų </w:t>
      </w:r>
      <w:r w:rsidR="0046080E" w:rsidRPr="00D255A0">
        <w:rPr>
          <w:rFonts w:ascii="Times New Roman" w:eastAsia="Times New Roman" w:hAnsi="Times New Roman" w:cs="Times New Roman"/>
          <w:sz w:val="24"/>
          <w:szCs w:val="24"/>
          <w:lang w:eastAsia="lt-LT"/>
        </w:rPr>
        <w:t>darbų perdavimo ir priėmimo aktas.</w:t>
      </w:r>
    </w:p>
    <w:p w14:paraId="75CFA9FB" w14:textId="77F7C7B6" w:rsidR="0046080E"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D255A0">
        <w:rPr>
          <w:rFonts w:ascii="Times New Roman" w:eastAsia="Times New Roman" w:hAnsi="Times New Roman" w:cs="Times New Roman"/>
          <w:sz w:val="24"/>
          <w:szCs w:val="24"/>
          <w:lang w:eastAsia="lt-LT"/>
        </w:rPr>
        <w:t>16</w:t>
      </w:r>
      <w:r w:rsidR="0046080E" w:rsidRPr="00D255A0">
        <w:rPr>
          <w:rFonts w:ascii="Times New Roman" w:eastAsia="Times New Roman" w:hAnsi="Times New Roman" w:cs="Times New Roman"/>
          <w:sz w:val="24"/>
          <w:szCs w:val="24"/>
          <w:lang w:eastAsia="lt-LT"/>
        </w:rPr>
        <w:t>.</w:t>
      </w:r>
      <w:r w:rsidR="00E12672" w:rsidRPr="00D255A0">
        <w:rPr>
          <w:rFonts w:ascii="Times New Roman" w:eastAsia="Times New Roman" w:hAnsi="Times New Roman" w:cs="Times New Roman"/>
          <w:sz w:val="24"/>
          <w:szCs w:val="24"/>
          <w:lang w:eastAsia="lt-LT"/>
        </w:rPr>
        <w:t>6</w:t>
      </w:r>
      <w:r w:rsidR="0046080E" w:rsidRPr="00D255A0">
        <w:rPr>
          <w:rFonts w:ascii="Times New Roman" w:eastAsia="Times New Roman" w:hAnsi="Times New Roman" w:cs="Times New Roman"/>
          <w:sz w:val="24"/>
          <w:szCs w:val="24"/>
          <w:lang w:eastAsia="lt-LT"/>
        </w:rPr>
        <w:t xml:space="preserve">. </w:t>
      </w:r>
      <w:r w:rsidR="002731AE" w:rsidRPr="00D255A0">
        <w:rPr>
          <w:rFonts w:ascii="Times New Roman" w:eastAsia="Times New Roman" w:hAnsi="Times New Roman" w:cs="Times New Roman"/>
          <w:sz w:val="24"/>
          <w:szCs w:val="24"/>
          <w:lang w:eastAsia="lt-LT"/>
        </w:rPr>
        <w:t>5</w:t>
      </w:r>
      <w:r w:rsidR="0046080E" w:rsidRPr="00D255A0">
        <w:rPr>
          <w:rFonts w:ascii="Times New Roman" w:eastAsia="Times New Roman" w:hAnsi="Times New Roman" w:cs="Times New Roman"/>
          <w:sz w:val="24"/>
          <w:szCs w:val="24"/>
          <w:lang w:eastAsia="lt-LT"/>
        </w:rPr>
        <w:t xml:space="preserve"> priedas – </w:t>
      </w:r>
      <w:r w:rsidR="00CE73E0">
        <w:rPr>
          <w:rFonts w:ascii="Times New Roman" w:eastAsia="Times New Roman" w:hAnsi="Times New Roman" w:cs="Times New Roman"/>
          <w:sz w:val="24"/>
          <w:szCs w:val="24"/>
          <w:lang w:eastAsia="lt-LT"/>
        </w:rPr>
        <w:t>statinio projektas</w:t>
      </w:r>
      <w:r w:rsidR="0046080E" w:rsidRPr="00D255A0">
        <w:rPr>
          <w:rFonts w:ascii="Times New Roman" w:eastAsia="Times New Roman" w:hAnsi="Times New Roman" w:cs="Times New Roman"/>
          <w:sz w:val="24"/>
          <w:szCs w:val="24"/>
          <w:lang w:eastAsia="lt-LT"/>
        </w:rPr>
        <w:t>.</w:t>
      </w:r>
    </w:p>
    <w:p w14:paraId="6C94D3EC" w14:textId="1C47DBA8" w:rsidR="005A2341" w:rsidRPr="00D255A0" w:rsidRDefault="005A2341" w:rsidP="005A2341">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16.7. </w:t>
      </w:r>
      <w:r w:rsidRPr="00D37235">
        <w:rPr>
          <w:rFonts w:ascii="Times New Roman" w:eastAsia="Times New Roman" w:hAnsi="Times New Roman" w:cs="Times New Roman"/>
          <w:sz w:val="24"/>
          <w:szCs w:val="24"/>
          <w:lang w:eastAsia="lt-LT"/>
        </w:rPr>
        <w:t>6 priedas – darbų vykdymo grafikas.</w:t>
      </w:r>
    </w:p>
    <w:p w14:paraId="3AB903E3" w14:textId="401C0CCA" w:rsidR="0046080E" w:rsidRPr="0046080E"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B06A2">
        <w:rPr>
          <w:rFonts w:ascii="Times New Roman" w:eastAsia="Times New Roman" w:hAnsi="Times New Roman" w:cs="Times New Roman"/>
          <w:sz w:val="24"/>
          <w:szCs w:val="24"/>
          <w:lang w:eastAsia="lt-LT"/>
        </w:rPr>
        <w:t>7</w:t>
      </w:r>
      <w:r w:rsidR="0046080E" w:rsidRPr="00CC4EF1">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p w14:paraId="517D4D7B"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bl>
    <w:p w14:paraId="1493BD20"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AD30410" w14:textId="77777777" w:rsidR="00751C69" w:rsidRDefault="00751C69">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254D6234" w14:textId="0BF54133" w:rsidR="00EC775F" w:rsidRDefault="0046080E" w:rsidP="00EC775F">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3EB8D023" w14:textId="6C4FBF0A"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315A2C9" w14:textId="3C41376E" w:rsidR="0046080E" w:rsidRP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4B45D8">
        <w:trPr>
          <w:trHeight w:val="253"/>
        </w:trPr>
        <w:tc>
          <w:tcPr>
            <w:tcW w:w="9464" w:type="dxa"/>
            <w:gridSpan w:val="6"/>
          </w:tcPr>
          <w:p w14:paraId="197B224A"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4B45D8">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4B45D8">
        <w:trPr>
          <w:trHeight w:val="253"/>
        </w:trPr>
        <w:tc>
          <w:tcPr>
            <w:tcW w:w="9464" w:type="dxa"/>
            <w:gridSpan w:val="6"/>
          </w:tcPr>
          <w:p w14:paraId="6159714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4B45D8">
        <w:trPr>
          <w:trHeight w:val="253"/>
        </w:trPr>
        <w:tc>
          <w:tcPr>
            <w:tcW w:w="9464" w:type="dxa"/>
            <w:gridSpan w:val="6"/>
          </w:tcPr>
          <w:p w14:paraId="430B22F4"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4B45D8">
        <w:trPr>
          <w:trHeight w:val="253"/>
        </w:trPr>
        <w:tc>
          <w:tcPr>
            <w:tcW w:w="9464" w:type="dxa"/>
            <w:gridSpan w:val="6"/>
            <w:noWrap/>
          </w:tcPr>
          <w:p w14:paraId="0C2AAE69" w14:textId="77777777" w:rsidR="0079033A" w:rsidRPr="00222B77" w:rsidRDefault="0079033A" w:rsidP="004B45D8">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4B45D8">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4B45D8">
        <w:trPr>
          <w:trHeight w:val="253"/>
        </w:trPr>
        <w:tc>
          <w:tcPr>
            <w:tcW w:w="9464" w:type="dxa"/>
            <w:gridSpan w:val="6"/>
            <w:tcBorders>
              <w:bottom w:val="single" w:sz="4" w:space="0" w:color="auto"/>
            </w:tcBorders>
            <w:noWrap/>
          </w:tcPr>
          <w:p w14:paraId="5590E717" w14:textId="77777777" w:rsidR="0079033A" w:rsidRPr="00222B77" w:rsidRDefault="0079033A" w:rsidP="004B45D8">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4B45D8">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4B45D8">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4B45D8">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4B45D8">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4B45D8">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4B45D8">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4B45D8">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4B45D8">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4B45D8">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4B45D8">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4B45D8">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4B45D8">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4B45D8">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4B45D8">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4B45D8">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4B45D8">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4B45D8">
        <w:tc>
          <w:tcPr>
            <w:tcW w:w="4788" w:type="dxa"/>
            <w:hideMark/>
          </w:tcPr>
          <w:p w14:paraId="77E0E02C"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4B45D8">
        <w:tc>
          <w:tcPr>
            <w:tcW w:w="4788" w:type="dxa"/>
          </w:tcPr>
          <w:p w14:paraId="2C71EFC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4B45D8">
        <w:tc>
          <w:tcPr>
            <w:tcW w:w="4788" w:type="dxa"/>
          </w:tcPr>
          <w:p w14:paraId="72EEBD2E"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4B45D8">
        <w:tc>
          <w:tcPr>
            <w:tcW w:w="4788" w:type="dxa"/>
          </w:tcPr>
          <w:p w14:paraId="3730C66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4B45D8">
        <w:tc>
          <w:tcPr>
            <w:tcW w:w="4788" w:type="dxa"/>
          </w:tcPr>
          <w:p w14:paraId="78559B72"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4B45D8">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4B45D8">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22F636A7" w14:textId="77777777" w:rsidR="008833CD" w:rsidRDefault="008833CD">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6100FC86" w14:textId="04F0BFA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22F16E95"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6CA3D2D6"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630486E0"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8833CD">
        <w:rPr>
          <w:rFonts w:ascii="Times New Roman" w:eastAsia="Times New Roman" w:hAnsi="Times New Roman" w:cs="Times New Roman"/>
          <w:b/>
          <w:bCs/>
          <w:sz w:val="24"/>
          <w:szCs w:val="24"/>
          <w:lang w:eastAsia="lt-LT"/>
        </w:rPr>
        <w:t xml:space="preserve"> </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159DFD3C" w14:textId="77777777" w:rsidR="008D7C37" w:rsidRDefault="008D7C37" w:rsidP="00BA0E47">
      <w:pPr>
        <w:spacing w:after="0" w:line="240" w:lineRule="auto"/>
        <w:jc w:val="center"/>
        <w:rPr>
          <w:rFonts w:ascii="Times New Roman" w:eastAsia="Times New Roman" w:hAnsi="Times New Roman" w:cs="Times New Roman"/>
          <w:sz w:val="24"/>
          <w:szCs w:val="24"/>
          <w:lang w:eastAsia="lt-LT"/>
        </w:rPr>
      </w:pPr>
    </w:p>
    <w:p w14:paraId="6BF10DB7" w14:textId="63DC4DB5"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6908B086"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8833CD">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 xml:space="preserve"> darbų atlikimui.</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1E0DF6AA" w14:textId="77777777" w:rsidR="00E97E3C" w:rsidRDefault="00E97E3C">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993289B" w14:textId="109ACF43"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6D89870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statybos rangos 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3EC3B239"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8833CD">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3179BD95"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C73D64">
        <w:rPr>
          <w:rFonts w:ascii="Times New Roman" w:eastAsia="Times New Roman" w:hAnsi="Times New Roman" w:cs="Times New Roman"/>
          <w:bCs/>
          <w:sz w:val="24"/>
          <w:szCs w:val="24"/>
          <w:lang w:eastAsia="lt-LT"/>
        </w:rPr>
        <w:t xml:space="preserve"> </w:t>
      </w:r>
      <w:r w:rsidR="00D31FEB" w:rsidRPr="0084181C">
        <w:rPr>
          <w:rFonts w:ascii="Times New Roman" w:eastAsia="Times New Roman" w:hAnsi="Times New Roman" w:cs="Times New Roman"/>
          <w:bCs/>
          <w:sz w:val="24"/>
          <w:szCs w:val="24"/>
          <w:lang w:eastAsia="lt-LT"/>
        </w:rPr>
        <w:t>darbai.</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75C7BB78"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2D31F528"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8833CD">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4C46353E"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 projekto ir 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1D81A30D"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4BE0" w14:textId="77777777" w:rsidR="008E0D1B" w:rsidRDefault="008E0D1B">
      <w:pPr>
        <w:spacing w:after="0" w:line="240" w:lineRule="auto"/>
      </w:pPr>
      <w:r>
        <w:separator/>
      </w:r>
    </w:p>
  </w:endnote>
  <w:endnote w:type="continuationSeparator" w:id="0">
    <w:p w14:paraId="6ECEE77D" w14:textId="77777777" w:rsidR="008E0D1B" w:rsidRDefault="008E0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88225" w14:textId="77777777" w:rsidR="008E0D1B" w:rsidRDefault="008E0D1B">
      <w:pPr>
        <w:spacing w:after="0" w:line="240" w:lineRule="auto"/>
      </w:pPr>
      <w:r>
        <w:separator/>
      </w:r>
    </w:p>
  </w:footnote>
  <w:footnote w:type="continuationSeparator" w:id="0">
    <w:p w14:paraId="06061228" w14:textId="77777777" w:rsidR="008E0D1B" w:rsidRDefault="008E0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1F2A3843"/>
    <w:multiLevelType w:val="multilevel"/>
    <w:tmpl w:val="62E67A54"/>
    <w:lvl w:ilvl="0">
      <w:start w:val="6"/>
      <w:numFmt w:val="decimal"/>
      <w:lvlText w:val="%1."/>
      <w:lvlJc w:val="left"/>
      <w:pPr>
        <w:ind w:left="540" w:hanging="540"/>
      </w:pPr>
      <w:rPr>
        <w:rFonts w:hint="default"/>
      </w:rPr>
    </w:lvl>
    <w:lvl w:ilvl="1">
      <w:start w:val="5"/>
      <w:numFmt w:val="decimal"/>
      <w:lvlText w:val="%1.%2."/>
      <w:lvlJc w:val="left"/>
      <w:pPr>
        <w:ind w:left="1178" w:hanging="54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3"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7"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1" w15:restartNumberingAfterBreak="0">
    <w:nsid w:val="5DB239B7"/>
    <w:multiLevelType w:val="multilevel"/>
    <w:tmpl w:val="B4D84CAA"/>
    <w:lvl w:ilvl="0">
      <w:start w:val="4"/>
      <w:numFmt w:val="decimal"/>
      <w:lvlText w:val="%1."/>
      <w:lvlJc w:val="left"/>
      <w:pPr>
        <w:ind w:left="360" w:hanging="360"/>
      </w:pPr>
      <w:rPr>
        <w:rFonts w:hint="default"/>
      </w:rPr>
    </w:lvl>
    <w:lvl w:ilvl="1">
      <w:start w:val="5"/>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2"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4"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5"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3"/>
  </w:num>
  <w:num w:numId="2" w16cid:durableId="1080836585">
    <w:abstractNumId w:val="6"/>
  </w:num>
  <w:num w:numId="3" w16cid:durableId="12091469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5"/>
  </w:num>
  <w:num w:numId="5" w16cid:durableId="987631167">
    <w:abstractNumId w:val="12"/>
  </w:num>
  <w:num w:numId="6" w16cid:durableId="1216042173">
    <w:abstractNumId w:val="7"/>
  </w:num>
  <w:num w:numId="7" w16cid:durableId="374891122">
    <w:abstractNumId w:val="0"/>
  </w:num>
  <w:num w:numId="8" w16cid:durableId="1159032109">
    <w:abstractNumId w:val="1"/>
  </w:num>
  <w:num w:numId="9" w16cid:durableId="1098795235">
    <w:abstractNumId w:val="11"/>
  </w:num>
  <w:num w:numId="10" w16cid:durableId="18631013">
    <w:abstractNumId w:val="3"/>
  </w:num>
  <w:num w:numId="11" w16cid:durableId="1260337908">
    <w:abstractNumId w:val="4"/>
  </w:num>
  <w:num w:numId="12" w16cid:durableId="1861506672">
    <w:abstractNumId w:val="9"/>
  </w:num>
  <w:num w:numId="13" w16cid:durableId="576985189">
    <w:abstractNumId w:val="8"/>
  </w:num>
  <w:num w:numId="14" w16cid:durableId="1029337438">
    <w:abstractNumId w:val="14"/>
  </w:num>
  <w:num w:numId="15" w16cid:durableId="1353723039">
    <w:abstractNumId w:val="10"/>
  </w:num>
  <w:num w:numId="16" w16cid:durableId="1066608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4F07"/>
    <w:rsid w:val="00005C05"/>
    <w:rsid w:val="00014A2D"/>
    <w:rsid w:val="00020D2A"/>
    <w:rsid w:val="00026C8B"/>
    <w:rsid w:val="00053391"/>
    <w:rsid w:val="00054751"/>
    <w:rsid w:val="0005570C"/>
    <w:rsid w:val="00071227"/>
    <w:rsid w:val="00084E57"/>
    <w:rsid w:val="000872DC"/>
    <w:rsid w:val="0009064B"/>
    <w:rsid w:val="0009500F"/>
    <w:rsid w:val="00095EC8"/>
    <w:rsid w:val="000A1D8D"/>
    <w:rsid w:val="000C19CE"/>
    <w:rsid w:val="000D5981"/>
    <w:rsid w:val="000E0ED7"/>
    <w:rsid w:val="000F23EC"/>
    <w:rsid w:val="000F2A46"/>
    <w:rsid w:val="000F5560"/>
    <w:rsid w:val="000F712E"/>
    <w:rsid w:val="001050BA"/>
    <w:rsid w:val="00106E02"/>
    <w:rsid w:val="0011097F"/>
    <w:rsid w:val="00110F50"/>
    <w:rsid w:val="00145121"/>
    <w:rsid w:val="00145C63"/>
    <w:rsid w:val="001550B1"/>
    <w:rsid w:val="001620FB"/>
    <w:rsid w:val="00164086"/>
    <w:rsid w:val="00165852"/>
    <w:rsid w:val="00165945"/>
    <w:rsid w:val="001838F9"/>
    <w:rsid w:val="001A0546"/>
    <w:rsid w:val="001A10A0"/>
    <w:rsid w:val="001A1A4E"/>
    <w:rsid w:val="001A2055"/>
    <w:rsid w:val="001B0A7A"/>
    <w:rsid w:val="001C4ACE"/>
    <w:rsid w:val="001C50D3"/>
    <w:rsid w:val="001C6B0D"/>
    <w:rsid w:val="001C6F4A"/>
    <w:rsid w:val="001C6F6D"/>
    <w:rsid w:val="001E1556"/>
    <w:rsid w:val="001F2F33"/>
    <w:rsid w:val="001F39B6"/>
    <w:rsid w:val="0020011A"/>
    <w:rsid w:val="00206CA5"/>
    <w:rsid w:val="00240A2E"/>
    <w:rsid w:val="00252B27"/>
    <w:rsid w:val="002534FE"/>
    <w:rsid w:val="002731AE"/>
    <w:rsid w:val="00273F5E"/>
    <w:rsid w:val="00283EB5"/>
    <w:rsid w:val="0028496F"/>
    <w:rsid w:val="002940DC"/>
    <w:rsid w:val="002969CA"/>
    <w:rsid w:val="002A6D93"/>
    <w:rsid w:val="002A7522"/>
    <w:rsid w:val="002B0A2D"/>
    <w:rsid w:val="002C0D06"/>
    <w:rsid w:val="002D4740"/>
    <w:rsid w:val="002D65A6"/>
    <w:rsid w:val="002E0CE4"/>
    <w:rsid w:val="002E2297"/>
    <w:rsid w:val="002E25C4"/>
    <w:rsid w:val="002E317C"/>
    <w:rsid w:val="002F2169"/>
    <w:rsid w:val="002F3966"/>
    <w:rsid w:val="003018D5"/>
    <w:rsid w:val="00320D42"/>
    <w:rsid w:val="0032477F"/>
    <w:rsid w:val="00326CCD"/>
    <w:rsid w:val="003414B9"/>
    <w:rsid w:val="0034690B"/>
    <w:rsid w:val="00346B89"/>
    <w:rsid w:val="00356C90"/>
    <w:rsid w:val="00361345"/>
    <w:rsid w:val="00361FF8"/>
    <w:rsid w:val="0037287B"/>
    <w:rsid w:val="0038210A"/>
    <w:rsid w:val="00383934"/>
    <w:rsid w:val="00383D54"/>
    <w:rsid w:val="00387D3C"/>
    <w:rsid w:val="003A0E84"/>
    <w:rsid w:val="003A1FB7"/>
    <w:rsid w:val="003D5795"/>
    <w:rsid w:val="003D6F86"/>
    <w:rsid w:val="003D7D61"/>
    <w:rsid w:val="003E024B"/>
    <w:rsid w:val="003E3D4C"/>
    <w:rsid w:val="003E79E2"/>
    <w:rsid w:val="00403041"/>
    <w:rsid w:val="0040453C"/>
    <w:rsid w:val="00415075"/>
    <w:rsid w:val="0042005C"/>
    <w:rsid w:val="00430170"/>
    <w:rsid w:val="00432088"/>
    <w:rsid w:val="00452E63"/>
    <w:rsid w:val="00456441"/>
    <w:rsid w:val="0045673E"/>
    <w:rsid w:val="0046080E"/>
    <w:rsid w:val="00467E4A"/>
    <w:rsid w:val="00482597"/>
    <w:rsid w:val="0049242F"/>
    <w:rsid w:val="004A40B0"/>
    <w:rsid w:val="004B45D8"/>
    <w:rsid w:val="004C1637"/>
    <w:rsid w:val="004C311E"/>
    <w:rsid w:val="004C39B2"/>
    <w:rsid w:val="004D66D3"/>
    <w:rsid w:val="004E2EBB"/>
    <w:rsid w:val="004E491A"/>
    <w:rsid w:val="004F1458"/>
    <w:rsid w:val="004F4DF4"/>
    <w:rsid w:val="004F5715"/>
    <w:rsid w:val="004F5E24"/>
    <w:rsid w:val="00503757"/>
    <w:rsid w:val="005053DF"/>
    <w:rsid w:val="005145CA"/>
    <w:rsid w:val="00516938"/>
    <w:rsid w:val="005260B0"/>
    <w:rsid w:val="0053154E"/>
    <w:rsid w:val="005320C1"/>
    <w:rsid w:val="00533AE6"/>
    <w:rsid w:val="00543DB3"/>
    <w:rsid w:val="0056196A"/>
    <w:rsid w:val="00574AFB"/>
    <w:rsid w:val="00585B9A"/>
    <w:rsid w:val="005A2341"/>
    <w:rsid w:val="005A3205"/>
    <w:rsid w:val="005A4A77"/>
    <w:rsid w:val="005C43CF"/>
    <w:rsid w:val="005E0CBD"/>
    <w:rsid w:val="005E739A"/>
    <w:rsid w:val="005F11E0"/>
    <w:rsid w:val="005F7D0A"/>
    <w:rsid w:val="00620E57"/>
    <w:rsid w:val="00623D39"/>
    <w:rsid w:val="0063569F"/>
    <w:rsid w:val="00644A1C"/>
    <w:rsid w:val="006505CD"/>
    <w:rsid w:val="00652F38"/>
    <w:rsid w:val="00662205"/>
    <w:rsid w:val="00664A53"/>
    <w:rsid w:val="00667633"/>
    <w:rsid w:val="00675C7A"/>
    <w:rsid w:val="00680501"/>
    <w:rsid w:val="00682974"/>
    <w:rsid w:val="00684398"/>
    <w:rsid w:val="00687840"/>
    <w:rsid w:val="0069727E"/>
    <w:rsid w:val="006B3CBB"/>
    <w:rsid w:val="006C63B7"/>
    <w:rsid w:val="006C79FA"/>
    <w:rsid w:val="006C7EB5"/>
    <w:rsid w:val="006D1E7F"/>
    <w:rsid w:val="006E011E"/>
    <w:rsid w:val="006E285F"/>
    <w:rsid w:val="00707754"/>
    <w:rsid w:val="0071204E"/>
    <w:rsid w:val="00716E54"/>
    <w:rsid w:val="00725D16"/>
    <w:rsid w:val="00731B25"/>
    <w:rsid w:val="00732712"/>
    <w:rsid w:val="00741834"/>
    <w:rsid w:val="00746A33"/>
    <w:rsid w:val="00751C69"/>
    <w:rsid w:val="00761C92"/>
    <w:rsid w:val="00771AE7"/>
    <w:rsid w:val="00776CCC"/>
    <w:rsid w:val="00787EA4"/>
    <w:rsid w:val="0079033A"/>
    <w:rsid w:val="00790D70"/>
    <w:rsid w:val="007913E2"/>
    <w:rsid w:val="007924A7"/>
    <w:rsid w:val="00795C78"/>
    <w:rsid w:val="00797484"/>
    <w:rsid w:val="007A181D"/>
    <w:rsid w:val="007B019F"/>
    <w:rsid w:val="007B23C0"/>
    <w:rsid w:val="007B63CE"/>
    <w:rsid w:val="007C1187"/>
    <w:rsid w:val="007C2BA0"/>
    <w:rsid w:val="007C4183"/>
    <w:rsid w:val="007C5D66"/>
    <w:rsid w:val="007C6E06"/>
    <w:rsid w:val="007C793D"/>
    <w:rsid w:val="007E1523"/>
    <w:rsid w:val="007F0015"/>
    <w:rsid w:val="007F528C"/>
    <w:rsid w:val="00807EE6"/>
    <w:rsid w:val="00812B6F"/>
    <w:rsid w:val="00835748"/>
    <w:rsid w:val="0084181C"/>
    <w:rsid w:val="008421A6"/>
    <w:rsid w:val="00846934"/>
    <w:rsid w:val="00851A68"/>
    <w:rsid w:val="00870373"/>
    <w:rsid w:val="00870FBB"/>
    <w:rsid w:val="00871664"/>
    <w:rsid w:val="008833CD"/>
    <w:rsid w:val="0088635C"/>
    <w:rsid w:val="008B6A87"/>
    <w:rsid w:val="008C1E53"/>
    <w:rsid w:val="008C6595"/>
    <w:rsid w:val="008D151F"/>
    <w:rsid w:val="008D7C37"/>
    <w:rsid w:val="008E0D1B"/>
    <w:rsid w:val="008E5995"/>
    <w:rsid w:val="008F62A5"/>
    <w:rsid w:val="00922B87"/>
    <w:rsid w:val="00930192"/>
    <w:rsid w:val="00950F27"/>
    <w:rsid w:val="00970C8F"/>
    <w:rsid w:val="00973364"/>
    <w:rsid w:val="00980964"/>
    <w:rsid w:val="00983B42"/>
    <w:rsid w:val="00984A4E"/>
    <w:rsid w:val="00996E21"/>
    <w:rsid w:val="009B0966"/>
    <w:rsid w:val="009B2969"/>
    <w:rsid w:val="009C549B"/>
    <w:rsid w:val="009D3284"/>
    <w:rsid w:val="009D61F1"/>
    <w:rsid w:val="009D6834"/>
    <w:rsid w:val="009E54D6"/>
    <w:rsid w:val="009F4A9A"/>
    <w:rsid w:val="009F777C"/>
    <w:rsid w:val="00A02E45"/>
    <w:rsid w:val="00A04504"/>
    <w:rsid w:val="00A14ED8"/>
    <w:rsid w:val="00A16158"/>
    <w:rsid w:val="00A476E3"/>
    <w:rsid w:val="00A51E90"/>
    <w:rsid w:val="00A65E82"/>
    <w:rsid w:val="00A670CA"/>
    <w:rsid w:val="00A754CD"/>
    <w:rsid w:val="00A75EDA"/>
    <w:rsid w:val="00A86C64"/>
    <w:rsid w:val="00A97CD8"/>
    <w:rsid w:val="00AA6544"/>
    <w:rsid w:val="00AA7500"/>
    <w:rsid w:val="00AB0DCE"/>
    <w:rsid w:val="00AB463B"/>
    <w:rsid w:val="00AC1407"/>
    <w:rsid w:val="00AC712A"/>
    <w:rsid w:val="00AD66B7"/>
    <w:rsid w:val="00AD754A"/>
    <w:rsid w:val="00AD7A4D"/>
    <w:rsid w:val="00AE3D4F"/>
    <w:rsid w:val="00AE60C7"/>
    <w:rsid w:val="00AE69D6"/>
    <w:rsid w:val="00B079F3"/>
    <w:rsid w:val="00B34DDB"/>
    <w:rsid w:val="00B419BB"/>
    <w:rsid w:val="00B47C7C"/>
    <w:rsid w:val="00B50909"/>
    <w:rsid w:val="00B54686"/>
    <w:rsid w:val="00B55417"/>
    <w:rsid w:val="00B67A3E"/>
    <w:rsid w:val="00B7059A"/>
    <w:rsid w:val="00B708C0"/>
    <w:rsid w:val="00B7143E"/>
    <w:rsid w:val="00B8165E"/>
    <w:rsid w:val="00B83F90"/>
    <w:rsid w:val="00B84986"/>
    <w:rsid w:val="00B84B68"/>
    <w:rsid w:val="00B979D5"/>
    <w:rsid w:val="00B97A8C"/>
    <w:rsid w:val="00BA0E47"/>
    <w:rsid w:val="00BA3047"/>
    <w:rsid w:val="00BA36A7"/>
    <w:rsid w:val="00BA4FF8"/>
    <w:rsid w:val="00BB6944"/>
    <w:rsid w:val="00BC3525"/>
    <w:rsid w:val="00BD0E50"/>
    <w:rsid w:val="00BD1714"/>
    <w:rsid w:val="00BD66BC"/>
    <w:rsid w:val="00BD709C"/>
    <w:rsid w:val="00BE0C0D"/>
    <w:rsid w:val="00BE1A49"/>
    <w:rsid w:val="00BE757A"/>
    <w:rsid w:val="00BF008A"/>
    <w:rsid w:val="00BF0C34"/>
    <w:rsid w:val="00BF0DF5"/>
    <w:rsid w:val="00BF4F13"/>
    <w:rsid w:val="00C0513D"/>
    <w:rsid w:val="00C158F8"/>
    <w:rsid w:val="00C22B65"/>
    <w:rsid w:val="00C431BB"/>
    <w:rsid w:val="00C5204C"/>
    <w:rsid w:val="00C53F2A"/>
    <w:rsid w:val="00C70B72"/>
    <w:rsid w:val="00C73D64"/>
    <w:rsid w:val="00C9472E"/>
    <w:rsid w:val="00CA2116"/>
    <w:rsid w:val="00CA4785"/>
    <w:rsid w:val="00CA7562"/>
    <w:rsid w:val="00CC06F0"/>
    <w:rsid w:val="00CC0A02"/>
    <w:rsid w:val="00CC225D"/>
    <w:rsid w:val="00CC4EF1"/>
    <w:rsid w:val="00CD1694"/>
    <w:rsid w:val="00CD3EF3"/>
    <w:rsid w:val="00CD47EC"/>
    <w:rsid w:val="00CD6CCD"/>
    <w:rsid w:val="00CE1178"/>
    <w:rsid w:val="00CE3522"/>
    <w:rsid w:val="00CE3870"/>
    <w:rsid w:val="00CE6AC6"/>
    <w:rsid w:val="00CE73E0"/>
    <w:rsid w:val="00CF3125"/>
    <w:rsid w:val="00D1011D"/>
    <w:rsid w:val="00D255A0"/>
    <w:rsid w:val="00D31FEB"/>
    <w:rsid w:val="00D37235"/>
    <w:rsid w:val="00D5149C"/>
    <w:rsid w:val="00D55470"/>
    <w:rsid w:val="00D566BF"/>
    <w:rsid w:val="00D601D4"/>
    <w:rsid w:val="00D81432"/>
    <w:rsid w:val="00D81B1B"/>
    <w:rsid w:val="00D9350F"/>
    <w:rsid w:val="00DA3AAA"/>
    <w:rsid w:val="00DA3F04"/>
    <w:rsid w:val="00DB0B18"/>
    <w:rsid w:val="00DB365C"/>
    <w:rsid w:val="00DC0A64"/>
    <w:rsid w:val="00DC47C0"/>
    <w:rsid w:val="00DD7822"/>
    <w:rsid w:val="00DD7C2F"/>
    <w:rsid w:val="00DE4814"/>
    <w:rsid w:val="00DE4E85"/>
    <w:rsid w:val="00DF6052"/>
    <w:rsid w:val="00E071A6"/>
    <w:rsid w:val="00E077F2"/>
    <w:rsid w:val="00E12672"/>
    <w:rsid w:val="00E126FB"/>
    <w:rsid w:val="00E30FCF"/>
    <w:rsid w:val="00E4354E"/>
    <w:rsid w:val="00E673F2"/>
    <w:rsid w:val="00E72228"/>
    <w:rsid w:val="00E85EC6"/>
    <w:rsid w:val="00E93A4B"/>
    <w:rsid w:val="00E97E3C"/>
    <w:rsid w:val="00EB0354"/>
    <w:rsid w:val="00EB06A2"/>
    <w:rsid w:val="00EB3EB4"/>
    <w:rsid w:val="00EB44A6"/>
    <w:rsid w:val="00EC606B"/>
    <w:rsid w:val="00EC775F"/>
    <w:rsid w:val="00ED0E32"/>
    <w:rsid w:val="00ED55F2"/>
    <w:rsid w:val="00ED69B3"/>
    <w:rsid w:val="00EE2144"/>
    <w:rsid w:val="00EF67D0"/>
    <w:rsid w:val="00F00E90"/>
    <w:rsid w:val="00F020A5"/>
    <w:rsid w:val="00F10A7E"/>
    <w:rsid w:val="00F117DB"/>
    <w:rsid w:val="00F23531"/>
    <w:rsid w:val="00F262E2"/>
    <w:rsid w:val="00F41F8D"/>
    <w:rsid w:val="00F468CC"/>
    <w:rsid w:val="00F47866"/>
    <w:rsid w:val="00F53117"/>
    <w:rsid w:val="00F61E8C"/>
    <w:rsid w:val="00F64DAF"/>
    <w:rsid w:val="00F72025"/>
    <w:rsid w:val="00F81570"/>
    <w:rsid w:val="00F85B39"/>
    <w:rsid w:val="00F87835"/>
    <w:rsid w:val="00FB262C"/>
    <w:rsid w:val="00FC02B6"/>
    <w:rsid w:val="00FC0891"/>
    <w:rsid w:val="00FD0641"/>
    <w:rsid w:val="00FD294B"/>
    <w:rsid w:val="00FD5755"/>
    <w:rsid w:val="00FD67B1"/>
    <w:rsid w:val="00FD70D7"/>
    <w:rsid w:val="00FE04B1"/>
    <w:rsid w:val="00FF79D2"/>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6CC5E79F-D3E8-4CEF-8B0D-9892A7D2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semiHidden/>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613</TotalTime>
  <Pages>19</Pages>
  <Words>37707</Words>
  <Characters>21493</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220</cp:revision>
  <cp:lastPrinted>2024-02-26T07:58:00Z</cp:lastPrinted>
  <dcterms:created xsi:type="dcterms:W3CDTF">2024-03-01T07:52:00Z</dcterms:created>
  <dcterms:modified xsi:type="dcterms:W3CDTF">2025-09-26T06:55:00Z</dcterms:modified>
</cp:coreProperties>
</file>